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3FE" w:rsidRPr="00546BC0" w:rsidRDefault="0019371D" w:rsidP="0019371D">
      <w:pPr>
        <w:spacing w:after="0"/>
        <w:rPr>
          <w:rFonts w:ascii="Times New Roman" w:hAnsi="Times New Roman" w:cs="Times New Roman"/>
          <w:b/>
          <w:sz w:val="32"/>
          <w:szCs w:val="32"/>
        </w:rPr>
      </w:pPr>
      <w:r w:rsidRPr="00546BC0">
        <w:rPr>
          <w:rFonts w:ascii="Times New Roman" w:hAnsi="Times New Roman" w:cs="Times New Roman"/>
          <w:b/>
          <w:sz w:val="32"/>
          <w:szCs w:val="32"/>
        </w:rPr>
        <w:t xml:space="preserve">  Разработка внеклассного мероприятия</w:t>
      </w:r>
      <w:r w:rsidR="00E572CD">
        <w:rPr>
          <w:rFonts w:ascii="Times New Roman" w:hAnsi="Times New Roman" w:cs="Times New Roman"/>
          <w:b/>
          <w:sz w:val="32"/>
          <w:szCs w:val="32"/>
        </w:rPr>
        <w:t xml:space="preserve"> для обучающихся 8 класса</w:t>
      </w:r>
    </w:p>
    <w:p w:rsidR="0019371D" w:rsidRPr="00546BC0" w:rsidRDefault="0019371D" w:rsidP="0019371D">
      <w:pPr>
        <w:spacing w:after="0"/>
        <w:rPr>
          <w:rFonts w:ascii="Times New Roman" w:hAnsi="Times New Roman" w:cs="Times New Roman"/>
          <w:b/>
          <w:sz w:val="32"/>
          <w:szCs w:val="32"/>
        </w:rPr>
      </w:pPr>
    </w:p>
    <w:p w:rsidR="0019371D" w:rsidRPr="00546BC0" w:rsidRDefault="0019371D" w:rsidP="0019371D">
      <w:pPr>
        <w:spacing w:after="0"/>
        <w:rPr>
          <w:rFonts w:ascii="Times New Roman" w:hAnsi="Times New Roman" w:cs="Times New Roman"/>
          <w:b/>
          <w:sz w:val="32"/>
          <w:szCs w:val="32"/>
        </w:rPr>
      </w:pPr>
      <w:r w:rsidRPr="00546BC0">
        <w:rPr>
          <w:rFonts w:ascii="Times New Roman" w:hAnsi="Times New Roman" w:cs="Times New Roman"/>
          <w:b/>
          <w:sz w:val="32"/>
          <w:szCs w:val="32"/>
        </w:rPr>
        <w:t xml:space="preserve">   </w:t>
      </w:r>
      <w:r w:rsidR="00546BC0">
        <w:rPr>
          <w:rFonts w:ascii="Times New Roman" w:hAnsi="Times New Roman" w:cs="Times New Roman"/>
          <w:b/>
          <w:sz w:val="32"/>
          <w:szCs w:val="32"/>
        </w:rPr>
        <w:t xml:space="preserve">                               </w:t>
      </w:r>
      <w:r w:rsidR="00FF4653">
        <w:rPr>
          <w:rFonts w:ascii="Times New Roman" w:hAnsi="Times New Roman" w:cs="Times New Roman"/>
          <w:b/>
          <w:sz w:val="32"/>
          <w:szCs w:val="32"/>
        </w:rPr>
        <w:t>«</w:t>
      </w:r>
      <w:r w:rsidRPr="00546BC0">
        <w:rPr>
          <w:rFonts w:ascii="Times New Roman" w:hAnsi="Times New Roman" w:cs="Times New Roman"/>
          <w:b/>
          <w:sz w:val="32"/>
          <w:szCs w:val="32"/>
        </w:rPr>
        <w:t>Никто не забыт и ничто не забыто</w:t>
      </w:r>
      <w:r w:rsidR="00FF4653">
        <w:rPr>
          <w:rFonts w:ascii="Times New Roman" w:hAnsi="Times New Roman" w:cs="Times New Roman"/>
          <w:b/>
          <w:sz w:val="32"/>
          <w:szCs w:val="32"/>
        </w:rPr>
        <w:t>»</w:t>
      </w:r>
      <w:r w:rsidRPr="00546BC0">
        <w:rPr>
          <w:rFonts w:ascii="Times New Roman" w:hAnsi="Times New Roman" w:cs="Times New Roman"/>
          <w:b/>
          <w:sz w:val="32"/>
          <w:szCs w:val="32"/>
        </w:rPr>
        <w:t xml:space="preserve"> </w:t>
      </w:r>
    </w:p>
    <w:p w:rsidR="0019371D" w:rsidRDefault="0019371D" w:rsidP="0019371D">
      <w:pPr>
        <w:spacing w:after="0"/>
        <w:rPr>
          <w:rFonts w:ascii="Times New Roman" w:hAnsi="Times New Roman" w:cs="Times New Roman"/>
          <w:sz w:val="32"/>
          <w:szCs w:val="32"/>
        </w:rPr>
      </w:pPr>
    </w:p>
    <w:p w:rsidR="008F155E" w:rsidRPr="00C12536" w:rsidRDefault="0019371D" w:rsidP="00546BC0">
      <w:pPr>
        <w:pStyle w:val="a3"/>
        <w:shd w:val="clear" w:color="auto" w:fill="FFFFFF"/>
        <w:spacing w:before="0" w:beforeAutospacing="0" w:after="0" w:afterAutospacing="0" w:line="360" w:lineRule="auto"/>
        <w:jc w:val="both"/>
        <w:rPr>
          <w:color w:val="000000"/>
          <w:sz w:val="32"/>
          <w:szCs w:val="32"/>
        </w:rPr>
      </w:pPr>
      <w:r>
        <w:rPr>
          <w:sz w:val="32"/>
          <w:szCs w:val="32"/>
        </w:rPr>
        <w:t xml:space="preserve">   </w:t>
      </w:r>
      <w:r w:rsidRPr="00546BC0">
        <w:rPr>
          <w:b/>
          <w:sz w:val="32"/>
          <w:szCs w:val="32"/>
        </w:rPr>
        <w:t>Оформление:</w:t>
      </w:r>
      <w:r>
        <w:rPr>
          <w:sz w:val="32"/>
          <w:szCs w:val="32"/>
        </w:rPr>
        <w:t xml:space="preserve"> компьютер, проектор, презентация, аудиозаписи песен «</w:t>
      </w:r>
      <w:r w:rsidR="00546BC0">
        <w:rPr>
          <w:sz w:val="32"/>
          <w:szCs w:val="32"/>
        </w:rPr>
        <w:t xml:space="preserve">День победы», «Священная война», «Брестская крепость». </w:t>
      </w:r>
      <w:r>
        <w:rPr>
          <w:sz w:val="32"/>
          <w:szCs w:val="32"/>
        </w:rPr>
        <w:t xml:space="preserve"> </w:t>
      </w:r>
      <w:r w:rsidR="008F155E">
        <w:rPr>
          <w:sz w:val="32"/>
          <w:szCs w:val="32"/>
        </w:rPr>
        <w:t xml:space="preserve">На столе размещено фото </w:t>
      </w:r>
      <w:r w:rsidR="008F155E">
        <w:rPr>
          <w:color w:val="000000"/>
          <w:sz w:val="32"/>
          <w:szCs w:val="32"/>
        </w:rPr>
        <w:t>скульптурной</w:t>
      </w:r>
      <w:r w:rsidR="008F155E" w:rsidRPr="00C12536">
        <w:rPr>
          <w:color w:val="000000"/>
          <w:sz w:val="32"/>
          <w:szCs w:val="32"/>
        </w:rPr>
        <w:t xml:space="preserve"> комп</w:t>
      </w:r>
      <w:r w:rsidR="008F155E">
        <w:rPr>
          <w:color w:val="000000"/>
          <w:sz w:val="32"/>
          <w:szCs w:val="32"/>
        </w:rPr>
        <w:t>озиции</w:t>
      </w:r>
      <w:r w:rsidR="008F155E" w:rsidRPr="00C12536">
        <w:rPr>
          <w:color w:val="000000"/>
          <w:sz w:val="32"/>
          <w:szCs w:val="32"/>
        </w:rPr>
        <w:t xml:space="preserve"> «Героям границы, женщинам и детям мужество</w:t>
      </w:r>
      <w:r w:rsidR="008F155E">
        <w:rPr>
          <w:color w:val="000000"/>
          <w:sz w:val="32"/>
          <w:szCs w:val="32"/>
        </w:rPr>
        <w:t>м своим в бессмертие шагнувшим», свечи.</w:t>
      </w:r>
    </w:p>
    <w:p w:rsidR="0019371D" w:rsidRDefault="0019371D" w:rsidP="00546BC0">
      <w:pPr>
        <w:spacing w:after="0" w:line="360" w:lineRule="auto"/>
        <w:jc w:val="both"/>
        <w:rPr>
          <w:rFonts w:ascii="Times New Roman" w:hAnsi="Times New Roman" w:cs="Times New Roman"/>
          <w:sz w:val="32"/>
          <w:szCs w:val="32"/>
        </w:rPr>
      </w:pPr>
    </w:p>
    <w:p w:rsidR="00153604" w:rsidRDefault="00230EDE"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153604">
        <w:rPr>
          <w:rFonts w:ascii="Times New Roman" w:hAnsi="Times New Roman" w:cs="Times New Roman"/>
          <w:sz w:val="32"/>
          <w:szCs w:val="32"/>
        </w:rPr>
        <w:t xml:space="preserve"> </w:t>
      </w:r>
      <w:r>
        <w:rPr>
          <w:rFonts w:ascii="Times New Roman" w:hAnsi="Times New Roman" w:cs="Times New Roman"/>
          <w:sz w:val="32"/>
          <w:szCs w:val="32"/>
        </w:rPr>
        <w:t>Ведущие</w:t>
      </w:r>
      <w:r w:rsidR="008F155E">
        <w:rPr>
          <w:rFonts w:ascii="Times New Roman" w:hAnsi="Times New Roman" w:cs="Times New Roman"/>
          <w:sz w:val="32"/>
          <w:szCs w:val="32"/>
        </w:rPr>
        <w:t>,</w:t>
      </w:r>
      <w:r>
        <w:rPr>
          <w:rFonts w:ascii="Times New Roman" w:hAnsi="Times New Roman" w:cs="Times New Roman"/>
          <w:sz w:val="32"/>
          <w:szCs w:val="32"/>
        </w:rPr>
        <w:t xml:space="preserve"> </w:t>
      </w:r>
      <w:r w:rsidR="008F155E">
        <w:rPr>
          <w:rFonts w:ascii="Times New Roman" w:hAnsi="Times New Roman" w:cs="Times New Roman"/>
          <w:sz w:val="32"/>
          <w:szCs w:val="32"/>
        </w:rPr>
        <w:t>историки, архитектор, библиотекарь</w:t>
      </w:r>
      <w:r w:rsidR="00FF4653">
        <w:rPr>
          <w:rFonts w:ascii="Times New Roman" w:hAnsi="Times New Roman" w:cs="Times New Roman"/>
          <w:sz w:val="32"/>
          <w:szCs w:val="32"/>
        </w:rPr>
        <w:t>, литераторы</w:t>
      </w:r>
      <w:r w:rsidR="00153604">
        <w:rPr>
          <w:rFonts w:ascii="Times New Roman" w:hAnsi="Times New Roman" w:cs="Times New Roman"/>
          <w:sz w:val="32"/>
          <w:szCs w:val="32"/>
        </w:rPr>
        <w:t>, музыкант</w:t>
      </w:r>
      <w:r w:rsidR="00FF4653">
        <w:rPr>
          <w:rFonts w:ascii="Times New Roman" w:hAnsi="Times New Roman" w:cs="Times New Roman"/>
          <w:sz w:val="32"/>
          <w:szCs w:val="32"/>
        </w:rPr>
        <w:t xml:space="preserve"> (эти роли исполняют обучающиеся)</w:t>
      </w:r>
      <w:r w:rsidR="008F155E">
        <w:rPr>
          <w:rFonts w:ascii="Times New Roman" w:hAnsi="Times New Roman" w:cs="Times New Roman"/>
          <w:sz w:val="32"/>
          <w:szCs w:val="32"/>
        </w:rPr>
        <w:t xml:space="preserve"> </w:t>
      </w:r>
      <w:r w:rsidR="00FF4653">
        <w:rPr>
          <w:rFonts w:ascii="Times New Roman" w:hAnsi="Times New Roman" w:cs="Times New Roman"/>
          <w:sz w:val="32"/>
          <w:szCs w:val="32"/>
        </w:rPr>
        <w:t>в гимнастерках и</w:t>
      </w:r>
      <w:r>
        <w:rPr>
          <w:rFonts w:ascii="Times New Roman" w:hAnsi="Times New Roman" w:cs="Times New Roman"/>
          <w:sz w:val="32"/>
          <w:szCs w:val="32"/>
        </w:rPr>
        <w:t xml:space="preserve"> пилотках</w:t>
      </w:r>
      <w:r w:rsidR="008F155E">
        <w:rPr>
          <w:rFonts w:ascii="Times New Roman" w:hAnsi="Times New Roman" w:cs="Times New Roman"/>
          <w:sz w:val="32"/>
          <w:szCs w:val="32"/>
        </w:rPr>
        <w:t xml:space="preserve">. </w:t>
      </w:r>
    </w:p>
    <w:p w:rsidR="00230EDE" w:rsidRDefault="00153604"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Перед написанием сценария к</w:t>
      </w:r>
      <w:r w:rsidR="00FF4653">
        <w:rPr>
          <w:rFonts w:ascii="Times New Roman" w:hAnsi="Times New Roman" w:cs="Times New Roman"/>
          <w:sz w:val="32"/>
          <w:szCs w:val="32"/>
        </w:rPr>
        <w:t xml:space="preserve">аждый ребенок выполнял свое домашнее задание: литераторы готовили выразительное чтение стихотворений; архитектор искал сведения о создании и функционировании Брестской крепости, </w:t>
      </w:r>
      <w:r w:rsidR="00524A8C">
        <w:rPr>
          <w:rFonts w:ascii="Times New Roman" w:hAnsi="Times New Roman" w:cs="Times New Roman"/>
          <w:sz w:val="32"/>
          <w:szCs w:val="32"/>
        </w:rPr>
        <w:t xml:space="preserve">готовил виртуальную экскурсию по мемориальному комплексу; </w:t>
      </w:r>
      <w:r w:rsidR="00677455">
        <w:rPr>
          <w:rFonts w:ascii="Times New Roman" w:hAnsi="Times New Roman" w:cs="Times New Roman"/>
          <w:sz w:val="32"/>
          <w:szCs w:val="32"/>
        </w:rPr>
        <w:t xml:space="preserve">библиотекарь искал нужный материал в словарях, энциклопедии, воспоминаниях; </w:t>
      </w:r>
      <w:r>
        <w:rPr>
          <w:rFonts w:ascii="Times New Roman" w:hAnsi="Times New Roman" w:cs="Times New Roman"/>
          <w:sz w:val="32"/>
          <w:szCs w:val="32"/>
        </w:rPr>
        <w:t xml:space="preserve">историки искали исторические сведения о плане «Барбаросса», о первых днях войны, об обороне Брестской крепости; музыкант отвечал за музыкальное сопровождение. </w:t>
      </w:r>
    </w:p>
    <w:p w:rsidR="00546BC0" w:rsidRDefault="008F155E" w:rsidP="00546BC0">
      <w:pPr>
        <w:spacing w:after="0" w:line="360" w:lineRule="auto"/>
        <w:jc w:val="both"/>
        <w:rPr>
          <w:rFonts w:ascii="Times New Roman" w:hAnsi="Times New Roman" w:cs="Times New Roman"/>
          <w:b/>
          <w:sz w:val="32"/>
          <w:szCs w:val="32"/>
        </w:rPr>
      </w:pPr>
      <w:r w:rsidRPr="00546BC0">
        <w:rPr>
          <w:rFonts w:ascii="Times New Roman" w:hAnsi="Times New Roman" w:cs="Times New Roman"/>
          <w:b/>
          <w:sz w:val="32"/>
          <w:szCs w:val="32"/>
        </w:rPr>
        <w:t xml:space="preserve"> </w:t>
      </w:r>
    </w:p>
    <w:p w:rsidR="008F155E" w:rsidRDefault="00546BC0" w:rsidP="00546BC0">
      <w:pPr>
        <w:spacing w:after="0" w:line="360" w:lineRule="auto"/>
        <w:jc w:val="both"/>
        <w:rPr>
          <w:rFonts w:ascii="Times New Roman" w:hAnsi="Times New Roman" w:cs="Times New Roman"/>
          <w:sz w:val="32"/>
          <w:szCs w:val="32"/>
        </w:rPr>
      </w:pPr>
      <w:r>
        <w:rPr>
          <w:rFonts w:ascii="Times New Roman" w:hAnsi="Times New Roman" w:cs="Times New Roman"/>
          <w:b/>
          <w:sz w:val="32"/>
          <w:szCs w:val="32"/>
        </w:rPr>
        <w:t xml:space="preserve">   </w:t>
      </w:r>
      <w:r w:rsidR="008F155E" w:rsidRPr="00546BC0">
        <w:rPr>
          <w:rFonts w:ascii="Times New Roman" w:hAnsi="Times New Roman" w:cs="Times New Roman"/>
          <w:b/>
          <w:sz w:val="32"/>
          <w:szCs w:val="32"/>
        </w:rPr>
        <w:t>Цель мероприятия</w:t>
      </w:r>
      <w:r w:rsidR="008F155E">
        <w:rPr>
          <w:rFonts w:ascii="Times New Roman" w:hAnsi="Times New Roman" w:cs="Times New Roman"/>
          <w:sz w:val="32"/>
          <w:szCs w:val="32"/>
        </w:rPr>
        <w:t xml:space="preserve">: </w:t>
      </w:r>
      <w:r w:rsidR="002373B9">
        <w:rPr>
          <w:rFonts w:ascii="Times New Roman" w:hAnsi="Times New Roman" w:cs="Times New Roman"/>
          <w:sz w:val="32"/>
          <w:szCs w:val="32"/>
        </w:rPr>
        <w:t>воспитывать гражданско-патриотические качества личности обучающихся через знакомство</w:t>
      </w:r>
      <w:r w:rsidR="008F155E">
        <w:rPr>
          <w:rFonts w:ascii="Times New Roman" w:hAnsi="Times New Roman" w:cs="Times New Roman"/>
          <w:sz w:val="32"/>
          <w:szCs w:val="32"/>
        </w:rPr>
        <w:t xml:space="preserve"> с героическими страницами истории нашей Родины. </w:t>
      </w:r>
    </w:p>
    <w:p w:rsidR="008F155E" w:rsidRDefault="008F155E" w:rsidP="00546BC0">
      <w:pPr>
        <w:spacing w:after="0" w:line="360" w:lineRule="auto"/>
        <w:jc w:val="both"/>
        <w:rPr>
          <w:rFonts w:ascii="Times New Roman" w:hAnsi="Times New Roman" w:cs="Times New Roman"/>
          <w:sz w:val="32"/>
          <w:szCs w:val="32"/>
        </w:rPr>
      </w:pPr>
      <w:r w:rsidRPr="00546BC0">
        <w:rPr>
          <w:rFonts w:ascii="Times New Roman" w:hAnsi="Times New Roman" w:cs="Times New Roman"/>
          <w:b/>
          <w:sz w:val="32"/>
          <w:szCs w:val="32"/>
        </w:rPr>
        <w:t xml:space="preserve">  Задачи</w:t>
      </w:r>
      <w:r>
        <w:rPr>
          <w:rFonts w:ascii="Times New Roman" w:hAnsi="Times New Roman" w:cs="Times New Roman"/>
          <w:sz w:val="32"/>
          <w:szCs w:val="32"/>
        </w:rPr>
        <w:t>: расширить кругозор обучающихся</w:t>
      </w:r>
      <w:r w:rsidR="00153604">
        <w:rPr>
          <w:rFonts w:ascii="Times New Roman" w:hAnsi="Times New Roman" w:cs="Times New Roman"/>
          <w:sz w:val="32"/>
          <w:szCs w:val="32"/>
        </w:rPr>
        <w:t>, развивать их творческие</w:t>
      </w:r>
      <w:r w:rsidR="002373B9">
        <w:rPr>
          <w:rFonts w:ascii="Times New Roman" w:hAnsi="Times New Roman" w:cs="Times New Roman"/>
          <w:sz w:val="32"/>
          <w:szCs w:val="32"/>
        </w:rPr>
        <w:t xml:space="preserve"> и     </w:t>
      </w:r>
      <w:proofErr w:type="gramStart"/>
      <w:r w:rsidR="002373B9">
        <w:rPr>
          <w:rFonts w:ascii="Times New Roman" w:hAnsi="Times New Roman" w:cs="Times New Roman"/>
          <w:sz w:val="32"/>
          <w:szCs w:val="32"/>
        </w:rPr>
        <w:t xml:space="preserve">исследовательские </w:t>
      </w:r>
      <w:r w:rsidR="00153604">
        <w:rPr>
          <w:rFonts w:ascii="Times New Roman" w:hAnsi="Times New Roman" w:cs="Times New Roman"/>
          <w:sz w:val="32"/>
          <w:szCs w:val="32"/>
        </w:rPr>
        <w:t xml:space="preserve"> способности</w:t>
      </w:r>
      <w:proofErr w:type="gramEnd"/>
      <w:r w:rsidR="00E572CD">
        <w:rPr>
          <w:rFonts w:ascii="Times New Roman" w:hAnsi="Times New Roman" w:cs="Times New Roman"/>
          <w:sz w:val="32"/>
          <w:szCs w:val="32"/>
        </w:rPr>
        <w:t xml:space="preserve">; </w:t>
      </w:r>
      <w:r>
        <w:rPr>
          <w:rFonts w:ascii="Times New Roman" w:hAnsi="Times New Roman" w:cs="Times New Roman"/>
          <w:sz w:val="32"/>
          <w:szCs w:val="32"/>
        </w:rPr>
        <w:t xml:space="preserve">формировать стремление изучать историю Родины; </w:t>
      </w:r>
      <w:r w:rsidR="00E572CD">
        <w:rPr>
          <w:rFonts w:ascii="Times New Roman" w:hAnsi="Times New Roman" w:cs="Times New Roman"/>
          <w:sz w:val="32"/>
          <w:szCs w:val="32"/>
        </w:rPr>
        <w:t xml:space="preserve"> </w:t>
      </w:r>
      <w:bookmarkStart w:id="0" w:name="_GoBack"/>
      <w:bookmarkEnd w:id="0"/>
      <w:r>
        <w:rPr>
          <w:rFonts w:ascii="Times New Roman" w:hAnsi="Times New Roman" w:cs="Times New Roman"/>
          <w:sz w:val="32"/>
          <w:szCs w:val="32"/>
        </w:rPr>
        <w:t xml:space="preserve">воспитывать у обучающихся чувство патриотизма. </w:t>
      </w:r>
    </w:p>
    <w:p w:rsidR="00546BC0" w:rsidRDefault="00546BC0" w:rsidP="00546BC0">
      <w:pPr>
        <w:spacing w:after="0" w:line="360" w:lineRule="auto"/>
        <w:jc w:val="both"/>
        <w:rPr>
          <w:rFonts w:ascii="Times New Roman" w:hAnsi="Times New Roman" w:cs="Times New Roman"/>
          <w:sz w:val="32"/>
          <w:szCs w:val="32"/>
        </w:rPr>
      </w:pPr>
    </w:p>
    <w:p w:rsidR="009E24F6" w:rsidRDefault="00230EDE" w:rsidP="00546BC0">
      <w:pPr>
        <w:spacing w:after="0" w:line="360" w:lineRule="auto"/>
        <w:jc w:val="both"/>
        <w:rPr>
          <w:rFonts w:ascii="Times New Roman" w:hAnsi="Times New Roman" w:cs="Times New Roman"/>
          <w:sz w:val="32"/>
          <w:szCs w:val="32"/>
        </w:rPr>
      </w:pPr>
      <w:r w:rsidRPr="00F46F3E">
        <w:rPr>
          <w:rFonts w:ascii="Times New Roman" w:hAnsi="Times New Roman" w:cs="Times New Roman"/>
          <w:b/>
          <w:sz w:val="32"/>
          <w:szCs w:val="32"/>
        </w:rPr>
        <w:t xml:space="preserve">  Ведущий 1</w:t>
      </w:r>
      <w:r>
        <w:rPr>
          <w:rFonts w:ascii="Times New Roman" w:hAnsi="Times New Roman" w:cs="Times New Roman"/>
          <w:sz w:val="32"/>
          <w:szCs w:val="32"/>
        </w:rPr>
        <w:t xml:space="preserve">: 9 мая 2020 года наша страна отметит великую дату – 75-летие Победы в Великой Отечественной войне. </w:t>
      </w:r>
      <w:r w:rsidR="009E24F6">
        <w:rPr>
          <w:rFonts w:ascii="Times New Roman" w:hAnsi="Times New Roman" w:cs="Times New Roman"/>
          <w:sz w:val="32"/>
          <w:szCs w:val="32"/>
        </w:rPr>
        <w:t xml:space="preserve">Для народа нашей страны эта </w:t>
      </w:r>
      <w:r w:rsidR="009E24F6">
        <w:rPr>
          <w:rFonts w:ascii="Times New Roman" w:hAnsi="Times New Roman" w:cs="Times New Roman"/>
          <w:sz w:val="32"/>
          <w:szCs w:val="32"/>
        </w:rPr>
        <w:lastRenderedPageBreak/>
        <w:t xml:space="preserve">война стала тяжелейшим испытанием. Мы, живущие сейчас, должны хранить память о подвиге людей, завоевавших для нас мирное небо и отдавших свою жизнь за нашу свободу. Это они на протяжении 1418 военных дней и ночей боролись и трудились во имя будущего, приближая великую победу. </w:t>
      </w:r>
    </w:p>
    <w:p w:rsidR="009E24F6" w:rsidRDefault="009E24F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F46F3E">
        <w:rPr>
          <w:rFonts w:ascii="Times New Roman" w:hAnsi="Times New Roman" w:cs="Times New Roman"/>
          <w:b/>
          <w:sz w:val="32"/>
          <w:szCs w:val="32"/>
        </w:rPr>
        <w:t>Ведущий 2:</w:t>
      </w:r>
      <w:r>
        <w:rPr>
          <w:rFonts w:ascii="Times New Roman" w:hAnsi="Times New Roman" w:cs="Times New Roman"/>
          <w:sz w:val="32"/>
          <w:szCs w:val="32"/>
        </w:rPr>
        <w:t xml:space="preserve"> А что такое подвиг? </w:t>
      </w:r>
    </w:p>
    <w:p w:rsidR="009E24F6" w:rsidRDefault="009E24F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Ответы ребят. </w:t>
      </w:r>
    </w:p>
    <w:p w:rsidR="00230EDE" w:rsidRDefault="009E24F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DD0232">
        <w:rPr>
          <w:rFonts w:ascii="Times New Roman" w:hAnsi="Times New Roman" w:cs="Times New Roman"/>
          <w:b/>
          <w:sz w:val="32"/>
          <w:szCs w:val="32"/>
        </w:rPr>
        <w:t xml:space="preserve"> Библиотекарь</w:t>
      </w:r>
      <w:r>
        <w:rPr>
          <w:rFonts w:ascii="Times New Roman" w:hAnsi="Times New Roman" w:cs="Times New Roman"/>
          <w:sz w:val="32"/>
          <w:szCs w:val="32"/>
        </w:rPr>
        <w:t xml:space="preserve">: В словаре С.И. Ожегова </w:t>
      </w:r>
      <w:r w:rsidR="001308E4">
        <w:rPr>
          <w:rFonts w:ascii="Times New Roman" w:hAnsi="Times New Roman" w:cs="Times New Roman"/>
          <w:sz w:val="32"/>
          <w:szCs w:val="32"/>
        </w:rPr>
        <w:t xml:space="preserve">мы найдем такое определение подвига: «Подвиг – героический самоотверженный поступок». Подвиг, совершенный в трудных условиях, связанный с риском для жизни и во имя своей Отчизны, особо ценен. Война – это время </w:t>
      </w:r>
      <w:r w:rsidR="00F46F3E">
        <w:rPr>
          <w:rFonts w:ascii="Times New Roman" w:hAnsi="Times New Roman" w:cs="Times New Roman"/>
          <w:sz w:val="32"/>
          <w:szCs w:val="32"/>
        </w:rPr>
        <w:t xml:space="preserve">ежедневного подвига! </w:t>
      </w:r>
    </w:p>
    <w:p w:rsidR="00F46F3E" w:rsidRDefault="00F46F3E" w:rsidP="00546BC0">
      <w:pPr>
        <w:spacing w:after="0" w:line="360" w:lineRule="auto"/>
        <w:jc w:val="both"/>
        <w:rPr>
          <w:rFonts w:ascii="Times New Roman" w:hAnsi="Times New Roman" w:cs="Times New Roman"/>
          <w:sz w:val="32"/>
          <w:szCs w:val="32"/>
        </w:rPr>
      </w:pPr>
      <w:r w:rsidRPr="00F46F3E">
        <w:rPr>
          <w:rFonts w:ascii="Times New Roman" w:hAnsi="Times New Roman" w:cs="Times New Roman"/>
          <w:b/>
          <w:sz w:val="32"/>
          <w:szCs w:val="32"/>
        </w:rPr>
        <w:t xml:space="preserve"> Ведущий 2</w:t>
      </w:r>
      <w:r>
        <w:rPr>
          <w:rFonts w:ascii="Times New Roman" w:hAnsi="Times New Roman" w:cs="Times New Roman"/>
          <w:sz w:val="32"/>
          <w:szCs w:val="32"/>
        </w:rPr>
        <w:t>: Русский писатель  Л.Н. Толстой писал: «Война – это труд, тяжкая, неподъемная работа без передышки…».</w:t>
      </w:r>
    </w:p>
    <w:p w:rsidR="00F46F3E" w:rsidRDefault="00F46F3E"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F46F3E">
        <w:rPr>
          <w:rFonts w:ascii="Times New Roman" w:hAnsi="Times New Roman" w:cs="Times New Roman"/>
          <w:b/>
          <w:sz w:val="32"/>
          <w:szCs w:val="32"/>
        </w:rPr>
        <w:t>Ведущий 1</w:t>
      </w:r>
      <w:r>
        <w:rPr>
          <w:rFonts w:ascii="Times New Roman" w:hAnsi="Times New Roman" w:cs="Times New Roman"/>
          <w:sz w:val="32"/>
          <w:szCs w:val="32"/>
        </w:rPr>
        <w:t xml:space="preserve">: Великая Отечественная война 1941 – 1945 годов, которую вел наш народ с фашистской Германией, - это подвиг каждого из 27 миллионов человек, не вернувшихся с войны. </w:t>
      </w:r>
    </w:p>
    <w:p w:rsidR="00F46F3E" w:rsidRDefault="00F46F3E"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F46F3E">
        <w:rPr>
          <w:rFonts w:ascii="Times New Roman" w:hAnsi="Times New Roman" w:cs="Times New Roman"/>
          <w:b/>
          <w:sz w:val="32"/>
          <w:szCs w:val="32"/>
        </w:rPr>
        <w:t>Ведущий 2</w:t>
      </w:r>
      <w:r>
        <w:rPr>
          <w:rFonts w:ascii="Times New Roman" w:hAnsi="Times New Roman" w:cs="Times New Roman"/>
          <w:b/>
          <w:sz w:val="32"/>
          <w:szCs w:val="32"/>
        </w:rPr>
        <w:t xml:space="preserve">: </w:t>
      </w:r>
      <w:r w:rsidR="00051CE0" w:rsidRPr="00051CE0">
        <w:rPr>
          <w:rFonts w:ascii="Times New Roman" w:hAnsi="Times New Roman" w:cs="Times New Roman"/>
          <w:sz w:val="32"/>
          <w:szCs w:val="32"/>
        </w:rPr>
        <w:t>Это подвиг женщин и детей, работавших в тылу и приближавших День Победы.</w:t>
      </w:r>
    </w:p>
    <w:p w:rsidR="00051CE0" w:rsidRDefault="00051CE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165DA6">
        <w:rPr>
          <w:rFonts w:ascii="Times New Roman" w:hAnsi="Times New Roman" w:cs="Times New Roman"/>
          <w:b/>
          <w:sz w:val="32"/>
          <w:szCs w:val="32"/>
        </w:rPr>
        <w:t>Литератор</w:t>
      </w:r>
      <w:r w:rsidRPr="00F46F3E">
        <w:rPr>
          <w:rFonts w:ascii="Times New Roman" w:hAnsi="Times New Roman" w:cs="Times New Roman"/>
          <w:b/>
          <w:sz w:val="32"/>
          <w:szCs w:val="32"/>
        </w:rPr>
        <w:t xml:space="preserve"> 1</w:t>
      </w:r>
      <w:r>
        <w:rPr>
          <w:rFonts w:ascii="Times New Roman" w:hAnsi="Times New Roman" w:cs="Times New Roman"/>
          <w:sz w:val="32"/>
          <w:szCs w:val="32"/>
        </w:rPr>
        <w:t xml:space="preserve">: </w:t>
      </w:r>
    </w:p>
    <w:p w:rsidR="00051CE0" w:rsidRDefault="00051CE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Казалось, было холодно цветам, </w:t>
      </w:r>
    </w:p>
    <w:p w:rsidR="00051CE0" w:rsidRDefault="00051CE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от росы</w:t>
      </w:r>
      <w:r w:rsidR="00C06C00">
        <w:rPr>
          <w:rFonts w:ascii="Times New Roman" w:hAnsi="Times New Roman" w:cs="Times New Roman"/>
          <w:sz w:val="32"/>
          <w:szCs w:val="32"/>
        </w:rPr>
        <w:t xml:space="preserve"> они слегка поблекли.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Зарю, что шла по травам и кустам,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Обшарили немецкие бинокли.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Цветок, в росинках весь, к цветку приник,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пограничник протянул к ним руки.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А немцы, кончив кофе пить, в тот миг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Влезали в танки, закрывали люки.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Такою все дышало тишиной,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lastRenderedPageBreak/>
        <w:t xml:space="preserve"> Что вся земля еще спала, казалось.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Кто знал, что между миром и войной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Всего каких-то пять минут осталось!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Я о другом не пел бы ни о чем,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А славил бы всю жизнь свою дорогу,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Когда б армейским скромным трубачом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Я эти пять минут трубил тревогу. </w:t>
      </w:r>
    </w:p>
    <w:p w:rsidR="00C06C00" w:rsidRDefault="00C06C00"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С. Щипачев. 22 июня 1941 года </w:t>
      </w:r>
    </w:p>
    <w:p w:rsidR="00165DA6" w:rsidRPr="00165DA6" w:rsidRDefault="00165DA6" w:rsidP="00546BC0">
      <w:pPr>
        <w:spacing w:after="0" w:line="360" w:lineRule="auto"/>
        <w:jc w:val="both"/>
        <w:rPr>
          <w:rFonts w:ascii="Times New Roman" w:hAnsi="Times New Roman" w:cs="Times New Roman"/>
          <w:i/>
          <w:sz w:val="32"/>
          <w:szCs w:val="32"/>
        </w:rPr>
      </w:pPr>
      <w:r>
        <w:rPr>
          <w:rFonts w:ascii="Times New Roman" w:hAnsi="Times New Roman" w:cs="Times New Roman"/>
          <w:sz w:val="32"/>
          <w:szCs w:val="32"/>
        </w:rPr>
        <w:t xml:space="preserve"> </w:t>
      </w:r>
      <w:r w:rsidRPr="00165DA6">
        <w:rPr>
          <w:rFonts w:ascii="Times New Roman" w:hAnsi="Times New Roman" w:cs="Times New Roman"/>
          <w:i/>
          <w:sz w:val="32"/>
          <w:szCs w:val="32"/>
        </w:rPr>
        <w:t xml:space="preserve">Звучит первый куплет песни «Священная война». </w:t>
      </w:r>
    </w:p>
    <w:p w:rsidR="00165DA6" w:rsidRDefault="00165DA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165DA6">
        <w:rPr>
          <w:rFonts w:ascii="Times New Roman" w:hAnsi="Times New Roman" w:cs="Times New Roman"/>
          <w:b/>
          <w:sz w:val="32"/>
          <w:szCs w:val="32"/>
        </w:rPr>
        <w:t>Ведущий 1</w:t>
      </w:r>
      <w:r>
        <w:rPr>
          <w:rFonts w:ascii="Times New Roman" w:hAnsi="Times New Roman" w:cs="Times New Roman"/>
          <w:sz w:val="32"/>
          <w:szCs w:val="32"/>
        </w:rPr>
        <w:t xml:space="preserve">: 22 июня 1941 года без объявления войны на нашу Родину напали фашистские захватчики. Еще летом 1940 года по поручению Адольфа Гитлера был разработан план по захвату нашей страны, получивший кодовое название «Барбаросса». </w:t>
      </w:r>
    </w:p>
    <w:p w:rsidR="00D921B7" w:rsidRDefault="00165DA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165DA6">
        <w:rPr>
          <w:rFonts w:ascii="Times New Roman" w:hAnsi="Times New Roman" w:cs="Times New Roman"/>
          <w:b/>
          <w:sz w:val="32"/>
          <w:szCs w:val="32"/>
        </w:rPr>
        <w:t>Историк 1</w:t>
      </w:r>
      <w:r>
        <w:rPr>
          <w:rFonts w:ascii="Times New Roman" w:hAnsi="Times New Roman" w:cs="Times New Roman"/>
          <w:sz w:val="32"/>
          <w:szCs w:val="32"/>
        </w:rPr>
        <w:t xml:space="preserve">: Барбаросса – так прозвали императора Священной Римской империи Фридриха </w:t>
      </w:r>
      <w:r>
        <w:rPr>
          <w:rFonts w:ascii="Times New Roman" w:hAnsi="Times New Roman" w:cs="Times New Roman"/>
          <w:sz w:val="32"/>
          <w:szCs w:val="32"/>
          <w:lang w:val="en-US"/>
        </w:rPr>
        <w:t>I</w:t>
      </w:r>
      <w:r w:rsidR="00D921B7">
        <w:rPr>
          <w:rFonts w:ascii="Times New Roman" w:hAnsi="Times New Roman" w:cs="Times New Roman"/>
          <w:sz w:val="32"/>
          <w:szCs w:val="32"/>
        </w:rPr>
        <w:t xml:space="preserve">, жившего в </w:t>
      </w:r>
      <w:r w:rsidR="00D921B7">
        <w:rPr>
          <w:rFonts w:ascii="Times New Roman" w:hAnsi="Times New Roman" w:cs="Times New Roman"/>
          <w:sz w:val="32"/>
          <w:szCs w:val="32"/>
          <w:lang w:val="en-US"/>
        </w:rPr>
        <w:t>XII</w:t>
      </w:r>
      <w:r w:rsidR="00D921B7" w:rsidRPr="00D921B7">
        <w:rPr>
          <w:rFonts w:ascii="Times New Roman" w:hAnsi="Times New Roman" w:cs="Times New Roman"/>
          <w:sz w:val="32"/>
          <w:szCs w:val="32"/>
        </w:rPr>
        <w:t xml:space="preserve"> </w:t>
      </w:r>
      <w:r w:rsidR="00D921B7">
        <w:rPr>
          <w:rFonts w:ascii="Times New Roman" w:hAnsi="Times New Roman" w:cs="Times New Roman"/>
          <w:sz w:val="32"/>
          <w:szCs w:val="32"/>
        </w:rPr>
        <w:t xml:space="preserve">веке. Прозвище он получил в Италии из-за своей рыжей бороды. В переводе с итальянского </w:t>
      </w:r>
      <w:proofErr w:type="spellStart"/>
      <w:r w:rsidR="00D921B7">
        <w:rPr>
          <w:rFonts w:ascii="Times New Roman" w:hAnsi="Times New Roman" w:cs="Times New Roman"/>
          <w:sz w:val="32"/>
          <w:szCs w:val="32"/>
          <w:lang w:val="en-US"/>
        </w:rPr>
        <w:t>barda</w:t>
      </w:r>
      <w:proofErr w:type="spellEnd"/>
      <w:r w:rsidR="00D921B7">
        <w:rPr>
          <w:rFonts w:ascii="Times New Roman" w:hAnsi="Times New Roman" w:cs="Times New Roman"/>
          <w:sz w:val="32"/>
          <w:szCs w:val="32"/>
        </w:rPr>
        <w:t xml:space="preserve"> – «борода» и </w:t>
      </w:r>
      <w:proofErr w:type="spellStart"/>
      <w:r w:rsidR="00D921B7">
        <w:rPr>
          <w:rFonts w:ascii="Times New Roman" w:hAnsi="Times New Roman" w:cs="Times New Roman"/>
          <w:sz w:val="32"/>
          <w:szCs w:val="32"/>
          <w:lang w:val="en-US"/>
        </w:rPr>
        <w:t>rossa</w:t>
      </w:r>
      <w:proofErr w:type="spellEnd"/>
      <w:r w:rsidR="00D921B7">
        <w:rPr>
          <w:rFonts w:ascii="Times New Roman" w:hAnsi="Times New Roman" w:cs="Times New Roman"/>
          <w:sz w:val="32"/>
          <w:szCs w:val="32"/>
        </w:rPr>
        <w:t xml:space="preserve"> – «рыжая». Славился жестокостью и беспощадностью. Совершил несколько военных походов с целью захвата Восточной Европы. Но славы они ему не принесли. </w:t>
      </w:r>
    </w:p>
    <w:p w:rsidR="000956A3" w:rsidRDefault="00D921B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0956A3">
        <w:rPr>
          <w:rFonts w:ascii="Times New Roman" w:hAnsi="Times New Roman" w:cs="Times New Roman"/>
          <w:b/>
          <w:sz w:val="32"/>
          <w:szCs w:val="32"/>
        </w:rPr>
        <w:t>Историк 2:</w:t>
      </w:r>
      <w:r>
        <w:rPr>
          <w:rFonts w:ascii="Times New Roman" w:hAnsi="Times New Roman" w:cs="Times New Roman"/>
          <w:sz w:val="32"/>
          <w:szCs w:val="32"/>
        </w:rPr>
        <w:t xml:space="preserve"> Фашисты были уверены: то, чт</w:t>
      </w:r>
      <w:r w:rsidR="000956A3">
        <w:rPr>
          <w:rFonts w:ascii="Times New Roman" w:hAnsi="Times New Roman" w:cs="Times New Roman"/>
          <w:sz w:val="32"/>
          <w:szCs w:val="32"/>
        </w:rPr>
        <w:t xml:space="preserve">о не удалось сделать императору, удастся Гитлеру. К границе Советского Союза тайно передвинули почти 190 дивизий. Как думали гитлеровские генералы, в первый же день войны в стране, не ожидавшей нападения, начнется паника. Она усилится, когда авиация станет разрушать города и деревни, железнодорожные станции и военные объекты. </w:t>
      </w:r>
    </w:p>
    <w:p w:rsidR="00165DA6" w:rsidRDefault="000956A3"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165DA6" w:rsidRPr="00165DA6">
        <w:rPr>
          <w:rFonts w:ascii="Times New Roman" w:hAnsi="Times New Roman" w:cs="Times New Roman"/>
          <w:sz w:val="32"/>
          <w:szCs w:val="32"/>
        </w:rPr>
        <w:t xml:space="preserve"> </w:t>
      </w:r>
      <w:r w:rsidRPr="00165DA6">
        <w:rPr>
          <w:rFonts w:ascii="Times New Roman" w:hAnsi="Times New Roman" w:cs="Times New Roman"/>
          <w:b/>
          <w:sz w:val="32"/>
          <w:szCs w:val="32"/>
        </w:rPr>
        <w:t>Историк 1</w:t>
      </w:r>
      <w:r>
        <w:rPr>
          <w:rFonts w:ascii="Times New Roman" w:hAnsi="Times New Roman" w:cs="Times New Roman"/>
          <w:sz w:val="32"/>
          <w:szCs w:val="32"/>
        </w:rPr>
        <w:t xml:space="preserve">: По плану «Барбаросса» война должна была закончиться через 5 – 6 недель: гитлеровское командование не допускало мысли, что наша страна может оказать серьезное сопротивление. </w:t>
      </w:r>
    </w:p>
    <w:p w:rsidR="000956A3" w:rsidRDefault="000956A3"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Pr="00F46F3E">
        <w:rPr>
          <w:rFonts w:ascii="Times New Roman" w:hAnsi="Times New Roman" w:cs="Times New Roman"/>
          <w:b/>
          <w:sz w:val="32"/>
          <w:szCs w:val="32"/>
        </w:rPr>
        <w:t>Ведущий 1</w:t>
      </w:r>
      <w:r>
        <w:rPr>
          <w:rFonts w:ascii="Times New Roman" w:hAnsi="Times New Roman" w:cs="Times New Roman"/>
          <w:sz w:val="32"/>
          <w:szCs w:val="32"/>
        </w:rPr>
        <w:t>: Первыми, кто принял на себя натиск фашистов, были бойцы пограничных застав. Символом беспримерного мужества советского народа</w:t>
      </w:r>
      <w:r w:rsidR="008C6E7F">
        <w:rPr>
          <w:rFonts w:ascii="Times New Roman" w:hAnsi="Times New Roman" w:cs="Times New Roman"/>
          <w:sz w:val="32"/>
          <w:szCs w:val="32"/>
        </w:rPr>
        <w:t xml:space="preserve"> стал легендарный подвиг защитников Брестской крепости. </w:t>
      </w:r>
    </w:p>
    <w:p w:rsidR="008C6E7F" w:rsidRDefault="008C6E7F"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042AB9">
        <w:rPr>
          <w:rFonts w:ascii="Times New Roman" w:hAnsi="Times New Roman" w:cs="Times New Roman"/>
          <w:b/>
          <w:sz w:val="32"/>
          <w:szCs w:val="32"/>
        </w:rPr>
        <w:t>Архитектор:</w:t>
      </w:r>
      <w:r>
        <w:rPr>
          <w:rFonts w:ascii="Times New Roman" w:hAnsi="Times New Roman" w:cs="Times New Roman"/>
          <w:sz w:val="32"/>
          <w:szCs w:val="32"/>
        </w:rPr>
        <w:t xml:space="preserve"> Брестской крепости уже более 150 лет. Строительство крепости началось в 1833 году по проекту К. Оппермана и было закончено в 1842. Крепость состояла из цитадели и тех защищавших ее укреплений общей площадью 4 кв. километра. Располагалась она на 4 островах. Со всех сторон ее окружали воды рек Буга и </w:t>
      </w:r>
      <w:proofErr w:type="spellStart"/>
      <w:r>
        <w:rPr>
          <w:rFonts w:ascii="Times New Roman" w:hAnsi="Times New Roman" w:cs="Times New Roman"/>
          <w:sz w:val="32"/>
          <w:szCs w:val="32"/>
        </w:rPr>
        <w:t>Муховца</w:t>
      </w:r>
      <w:proofErr w:type="spellEnd"/>
      <w:r>
        <w:rPr>
          <w:rFonts w:ascii="Times New Roman" w:hAnsi="Times New Roman" w:cs="Times New Roman"/>
          <w:sz w:val="32"/>
          <w:szCs w:val="32"/>
        </w:rPr>
        <w:t xml:space="preserve">. Крепость обнесли земляными валами, достигавшими 10-метровой высоты. Внутри были построены оборонительные сооружения со стенами толщиной в 2 метра, </w:t>
      </w:r>
      <w:r w:rsidR="004F75CF">
        <w:rPr>
          <w:rFonts w:ascii="Times New Roman" w:hAnsi="Times New Roman" w:cs="Times New Roman"/>
          <w:sz w:val="32"/>
          <w:szCs w:val="32"/>
        </w:rPr>
        <w:t>бойницами, амбразурами, подвалами</w:t>
      </w:r>
      <w:r w:rsidR="00042AB9">
        <w:rPr>
          <w:rFonts w:ascii="Times New Roman" w:hAnsi="Times New Roman" w:cs="Times New Roman"/>
          <w:sz w:val="32"/>
          <w:szCs w:val="32"/>
        </w:rPr>
        <w:t xml:space="preserve">, со складами боеприпасов и продовольствия. По тем временам крепость была действительно мощным укреплением. Но со временем крепость </w:t>
      </w:r>
      <w:r w:rsidR="007A1003">
        <w:rPr>
          <w:rFonts w:ascii="Times New Roman" w:hAnsi="Times New Roman" w:cs="Times New Roman"/>
          <w:sz w:val="32"/>
          <w:szCs w:val="32"/>
        </w:rPr>
        <w:t>по</w:t>
      </w:r>
      <w:r w:rsidR="00042AB9">
        <w:rPr>
          <w:rFonts w:ascii="Times New Roman" w:hAnsi="Times New Roman" w:cs="Times New Roman"/>
          <w:sz w:val="32"/>
          <w:szCs w:val="32"/>
        </w:rPr>
        <w:t xml:space="preserve">теряла свое былое назначение. Советское командование рассматривало Брестскую крепость не как боевое укрепление, а как удобное место для расположения боевых частей. </w:t>
      </w:r>
    </w:p>
    <w:p w:rsidR="00042AB9" w:rsidRDefault="00042AB9" w:rsidP="00546BC0">
      <w:pPr>
        <w:spacing w:after="0" w:line="360" w:lineRule="auto"/>
        <w:jc w:val="both"/>
        <w:rPr>
          <w:rFonts w:ascii="Times New Roman" w:hAnsi="Times New Roman" w:cs="Times New Roman"/>
          <w:sz w:val="32"/>
          <w:szCs w:val="32"/>
        </w:rPr>
      </w:pPr>
      <w:r w:rsidRPr="00042AB9">
        <w:rPr>
          <w:rFonts w:ascii="Times New Roman" w:hAnsi="Times New Roman" w:cs="Times New Roman"/>
          <w:b/>
          <w:sz w:val="32"/>
          <w:szCs w:val="32"/>
        </w:rPr>
        <w:t xml:space="preserve"> Ведущий 2: </w:t>
      </w:r>
      <w:r>
        <w:rPr>
          <w:rFonts w:ascii="Times New Roman" w:hAnsi="Times New Roman" w:cs="Times New Roman"/>
          <w:sz w:val="32"/>
          <w:szCs w:val="32"/>
        </w:rPr>
        <w:t xml:space="preserve">Летом 1941 года часть брестского гарнизона была на учениях. В самой крепости оставалось около двух полков. </w:t>
      </w:r>
    </w:p>
    <w:p w:rsidR="00042AB9" w:rsidRDefault="00042AB9"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F46F3E">
        <w:rPr>
          <w:rFonts w:ascii="Times New Roman" w:hAnsi="Times New Roman" w:cs="Times New Roman"/>
          <w:b/>
          <w:sz w:val="32"/>
          <w:szCs w:val="32"/>
        </w:rPr>
        <w:t>Ведущий 1</w:t>
      </w:r>
      <w:r>
        <w:rPr>
          <w:rFonts w:ascii="Times New Roman" w:hAnsi="Times New Roman" w:cs="Times New Roman"/>
          <w:sz w:val="32"/>
          <w:szCs w:val="32"/>
        </w:rPr>
        <w:t>:</w:t>
      </w:r>
      <w:r w:rsidR="001C3B7C">
        <w:rPr>
          <w:rFonts w:ascii="Times New Roman" w:hAnsi="Times New Roman" w:cs="Times New Roman"/>
          <w:sz w:val="32"/>
          <w:szCs w:val="32"/>
        </w:rPr>
        <w:t xml:space="preserve"> Фашистские летчики неожиданно обрушили на крепость первый бомбовый удар, немецкие солдаты ворвались на ее территорию. Фашисты были уверены: едва они ворвутся в крепость, навстречу им с поднятыми руками выйдут русские офицеры и солдаты, ведь сопротивление бесполезно. </w:t>
      </w:r>
    </w:p>
    <w:p w:rsidR="0075061C" w:rsidRDefault="0075061C"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F46F3E">
        <w:rPr>
          <w:rFonts w:ascii="Times New Roman" w:hAnsi="Times New Roman" w:cs="Times New Roman"/>
          <w:b/>
          <w:sz w:val="32"/>
          <w:szCs w:val="32"/>
        </w:rPr>
        <w:t>Ведущий 1</w:t>
      </w:r>
      <w:r>
        <w:rPr>
          <w:rFonts w:ascii="Times New Roman" w:hAnsi="Times New Roman" w:cs="Times New Roman"/>
          <w:sz w:val="32"/>
          <w:szCs w:val="32"/>
        </w:rPr>
        <w:t xml:space="preserve">: Но наши воины, не раздумывая, вступали в бой. </w:t>
      </w:r>
    </w:p>
    <w:p w:rsidR="0075061C" w:rsidRDefault="0075061C"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75061C">
        <w:rPr>
          <w:rFonts w:ascii="Times New Roman" w:hAnsi="Times New Roman" w:cs="Times New Roman"/>
          <w:b/>
          <w:sz w:val="32"/>
          <w:szCs w:val="32"/>
        </w:rPr>
        <w:t>Историк 1</w:t>
      </w:r>
      <w:r>
        <w:rPr>
          <w:rFonts w:ascii="Times New Roman" w:hAnsi="Times New Roman" w:cs="Times New Roman"/>
          <w:sz w:val="32"/>
          <w:szCs w:val="32"/>
        </w:rPr>
        <w:t xml:space="preserve">: В первый день противнику не удалось овладеть крепостью за несколько часов, как он рассчитывал. Его штурмовые отряды были наполовину уничтожены. Защитники крепости отражали все атаки немецких войск. 27 июня танки противника ворвались в Минск, 16 июля в Смоленск, а Брестская крепость стояла неприступным бастионом в </w:t>
      </w:r>
      <w:r>
        <w:rPr>
          <w:rFonts w:ascii="Times New Roman" w:hAnsi="Times New Roman" w:cs="Times New Roman"/>
          <w:sz w:val="32"/>
          <w:szCs w:val="32"/>
        </w:rPr>
        <w:lastRenderedPageBreak/>
        <w:t xml:space="preserve">глубоком тылу фашистской армии. Не было еды, кончались запасы воды, но защитники крепости не думали сдаваться. </w:t>
      </w:r>
    </w:p>
    <w:p w:rsidR="0075061C" w:rsidRDefault="0075061C"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b/>
          <w:sz w:val="32"/>
          <w:szCs w:val="32"/>
        </w:rPr>
        <w:t>Литератор</w:t>
      </w:r>
      <w:r w:rsidRPr="00F46F3E">
        <w:rPr>
          <w:rFonts w:ascii="Times New Roman" w:hAnsi="Times New Roman" w:cs="Times New Roman"/>
          <w:b/>
          <w:sz w:val="32"/>
          <w:szCs w:val="32"/>
        </w:rPr>
        <w:t xml:space="preserve"> </w:t>
      </w:r>
      <w:r>
        <w:rPr>
          <w:rFonts w:ascii="Times New Roman" w:hAnsi="Times New Roman" w:cs="Times New Roman"/>
          <w:b/>
          <w:sz w:val="32"/>
          <w:szCs w:val="32"/>
        </w:rPr>
        <w:t>2</w:t>
      </w:r>
      <w:r>
        <w:rPr>
          <w:rFonts w:ascii="Times New Roman" w:hAnsi="Times New Roman" w:cs="Times New Roman"/>
          <w:sz w:val="32"/>
          <w:szCs w:val="32"/>
        </w:rPr>
        <w:t xml:space="preserve">: </w:t>
      </w:r>
    </w:p>
    <w:p w:rsidR="0075061C" w:rsidRDefault="0075061C"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Не раз, </w:t>
      </w:r>
    </w:p>
    <w:p w:rsidR="0075061C" w:rsidRDefault="0075061C"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Не второй и не сотый </w:t>
      </w:r>
    </w:p>
    <w:p w:rsidR="0075061C" w:rsidRDefault="0075061C"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От крепости немец отбит. </w:t>
      </w:r>
    </w:p>
    <w:p w:rsidR="0075061C" w:rsidRDefault="0075061C"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695AFA">
        <w:rPr>
          <w:rFonts w:ascii="Times New Roman" w:hAnsi="Times New Roman" w:cs="Times New Roman"/>
          <w:sz w:val="32"/>
          <w:szCs w:val="32"/>
        </w:rPr>
        <w:t xml:space="preserve">Уже, как пчелиные соты,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Все стены, а крепость - стоит.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Ну, кто там, ну, кто там остался?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Форты разбомбили дотла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доты… </w:t>
      </w:r>
      <w:proofErr w:type="gramStart"/>
      <w:r>
        <w:rPr>
          <w:rFonts w:ascii="Times New Roman" w:hAnsi="Times New Roman" w:cs="Times New Roman"/>
          <w:sz w:val="32"/>
          <w:szCs w:val="32"/>
        </w:rPr>
        <w:t>А</w:t>
      </w:r>
      <w:proofErr w:type="gramEnd"/>
      <w:r>
        <w:rPr>
          <w:rFonts w:ascii="Times New Roman" w:hAnsi="Times New Roman" w:cs="Times New Roman"/>
          <w:sz w:val="32"/>
          <w:szCs w:val="32"/>
        </w:rPr>
        <w:t xml:space="preserve"> стяг не шатался,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А стяг не окутала мгла.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шли напролом самоходки,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Горели земля и кусты…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Бинтов не хватало – обмотки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Пришлось разорвать на бинты.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Воды – по глоточку,</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Но каждый «Максиму» ее отдает,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Чтоб не задохнулся от жажды,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Чтоб жил,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Чтоб служил пулемет.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Пусть сил не хватает поправить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Повязку и кровь утереть,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Пока есть патроны – не вправе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Никто из бойцов умереть.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А где-то колышутся вишни,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птицы поют на вербе…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Патроны последние вышли,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lastRenderedPageBreak/>
        <w:t xml:space="preserve"> А самый последний – себе. </w:t>
      </w:r>
    </w:p>
    <w:p w:rsidR="00695AFA"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С. </w:t>
      </w:r>
      <w:proofErr w:type="spellStart"/>
      <w:r>
        <w:rPr>
          <w:rFonts w:ascii="Times New Roman" w:hAnsi="Times New Roman" w:cs="Times New Roman"/>
          <w:sz w:val="32"/>
          <w:szCs w:val="32"/>
        </w:rPr>
        <w:t>Гаврусев</w:t>
      </w:r>
      <w:proofErr w:type="spellEnd"/>
      <w:r>
        <w:rPr>
          <w:rFonts w:ascii="Times New Roman" w:hAnsi="Times New Roman" w:cs="Times New Roman"/>
          <w:sz w:val="32"/>
          <w:szCs w:val="32"/>
        </w:rPr>
        <w:t xml:space="preserve">  </w:t>
      </w:r>
    </w:p>
    <w:p w:rsidR="00DD0232" w:rsidRDefault="00DD0232" w:rsidP="00546BC0">
      <w:pPr>
        <w:spacing w:after="0" w:line="360" w:lineRule="auto"/>
        <w:jc w:val="both"/>
        <w:rPr>
          <w:rFonts w:ascii="Times New Roman" w:hAnsi="Times New Roman" w:cs="Times New Roman"/>
          <w:sz w:val="32"/>
          <w:szCs w:val="32"/>
        </w:rPr>
      </w:pPr>
      <w:r>
        <w:rPr>
          <w:rFonts w:ascii="Times New Roman" w:hAnsi="Times New Roman" w:cs="Times New Roman"/>
          <w:b/>
          <w:sz w:val="32"/>
          <w:szCs w:val="32"/>
        </w:rPr>
        <w:t xml:space="preserve"> Библиотекарь:</w:t>
      </w:r>
      <w:r>
        <w:rPr>
          <w:rFonts w:ascii="Times New Roman" w:hAnsi="Times New Roman" w:cs="Times New Roman"/>
          <w:sz w:val="32"/>
          <w:szCs w:val="32"/>
        </w:rPr>
        <w:t xml:space="preserve"> </w:t>
      </w:r>
      <w:proofErr w:type="gramStart"/>
      <w:r>
        <w:rPr>
          <w:rFonts w:ascii="Times New Roman" w:hAnsi="Times New Roman" w:cs="Times New Roman"/>
          <w:sz w:val="32"/>
          <w:szCs w:val="32"/>
        </w:rPr>
        <w:t>В</w:t>
      </w:r>
      <w:proofErr w:type="gramEnd"/>
      <w:r>
        <w:rPr>
          <w:rFonts w:ascii="Times New Roman" w:hAnsi="Times New Roman" w:cs="Times New Roman"/>
          <w:sz w:val="32"/>
          <w:szCs w:val="32"/>
        </w:rPr>
        <w:t xml:space="preserve"> энциклопедическом справочнике «Брест» сообщается </w:t>
      </w:r>
      <w:proofErr w:type="spellStart"/>
      <w:r>
        <w:rPr>
          <w:rFonts w:ascii="Times New Roman" w:hAnsi="Times New Roman" w:cs="Times New Roman"/>
          <w:sz w:val="32"/>
          <w:szCs w:val="32"/>
        </w:rPr>
        <w:t>следущее</w:t>
      </w:r>
      <w:proofErr w:type="spellEnd"/>
      <w:r>
        <w:rPr>
          <w:rFonts w:ascii="Times New Roman" w:hAnsi="Times New Roman" w:cs="Times New Roman"/>
          <w:sz w:val="32"/>
          <w:szCs w:val="32"/>
        </w:rPr>
        <w:t>: «Гитлеровцы методически целую неделю атаковали крепость. Советским воинам приходилось отбивать по 6 – 8 атак в день. Находясь в полном окружении, без воды и продо</w:t>
      </w:r>
      <w:r w:rsidR="00486555">
        <w:rPr>
          <w:rFonts w:ascii="Times New Roman" w:hAnsi="Times New Roman" w:cs="Times New Roman"/>
          <w:sz w:val="32"/>
          <w:szCs w:val="32"/>
        </w:rPr>
        <w:t xml:space="preserve">вольствия, при острой нехватке боеприпасов и медикаментов гарнизон мужественно сражался с врагом. Только за первые 9 дней боев защитники крепости вывели из строя около 1,5 тысячи солдат и офицеров противника. </w:t>
      </w:r>
    </w:p>
    <w:p w:rsidR="007212D7" w:rsidRPr="00DD0232" w:rsidRDefault="007212D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К концу июня враг захватил большую часть крепости. 29 и 30 июня гитлеровцы предприняли двухсуточный штурм крепости с использованием мощных авиабомб. О непоколебимом мужестве бойцов гласят их надписи на крепостных стенах: «Нас было пятеро: Седов, </w:t>
      </w:r>
      <w:proofErr w:type="spellStart"/>
      <w:r>
        <w:rPr>
          <w:rFonts w:ascii="Times New Roman" w:hAnsi="Times New Roman" w:cs="Times New Roman"/>
          <w:sz w:val="32"/>
          <w:szCs w:val="32"/>
        </w:rPr>
        <w:t>Грутов</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Боголюб</w:t>
      </w:r>
      <w:proofErr w:type="spellEnd"/>
      <w:r>
        <w:rPr>
          <w:rFonts w:ascii="Times New Roman" w:hAnsi="Times New Roman" w:cs="Times New Roman"/>
          <w:sz w:val="32"/>
          <w:szCs w:val="32"/>
        </w:rPr>
        <w:t>, Михайлов, Селиванов. Мы приняли первый бой 22 июня 1941 года. Умрем, но не уйдем отсюда», «26 июня 1941 года. Нас было трое, нам было трудно,</w:t>
      </w:r>
    </w:p>
    <w:p w:rsidR="00C06C00" w:rsidRDefault="00695AFA"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3B2D57">
        <w:rPr>
          <w:rFonts w:ascii="Times New Roman" w:hAnsi="Times New Roman" w:cs="Times New Roman"/>
          <w:sz w:val="32"/>
          <w:szCs w:val="32"/>
        </w:rPr>
        <w:t>н</w:t>
      </w:r>
      <w:r w:rsidR="007212D7">
        <w:rPr>
          <w:rFonts w:ascii="Times New Roman" w:hAnsi="Times New Roman" w:cs="Times New Roman"/>
          <w:sz w:val="32"/>
          <w:szCs w:val="32"/>
        </w:rPr>
        <w:t>о мы не пали духом и умираем как герои</w:t>
      </w:r>
      <w:r w:rsidR="003B2D57">
        <w:rPr>
          <w:rFonts w:ascii="Times New Roman" w:hAnsi="Times New Roman" w:cs="Times New Roman"/>
          <w:sz w:val="32"/>
          <w:szCs w:val="32"/>
        </w:rPr>
        <w:t xml:space="preserve">». Об этом свидетельствуют обнаруженные во время раскопок крепости останки 132 воинов и надпись, оставленная на кирпичах: «Умираем не срамя». </w:t>
      </w:r>
    </w:p>
    <w:p w:rsidR="003B2D57" w:rsidRDefault="003B2D5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30 июня, после длительного обстрела и бомбежки, завершившихся ожесточенной атакой, противники овладели большой частью крепости, захватили в плен раненых. В результате кровопролитных боев и понесенных потерь оборона крепости распалась на ряд изолированных </w:t>
      </w:r>
      <w:r w:rsidR="00F207E3">
        <w:rPr>
          <w:rFonts w:ascii="Times New Roman" w:hAnsi="Times New Roman" w:cs="Times New Roman"/>
          <w:sz w:val="32"/>
          <w:szCs w:val="32"/>
        </w:rPr>
        <w:t xml:space="preserve">очагов сопротивления. До 12 июля на Восточном фронте продолжала сражаться небольшая группа бойцов во главе с Гавриловым…». </w:t>
      </w:r>
    </w:p>
    <w:p w:rsidR="00F207E3" w:rsidRDefault="00F207E3" w:rsidP="00546BC0">
      <w:pPr>
        <w:spacing w:after="0" w:line="360" w:lineRule="auto"/>
        <w:jc w:val="both"/>
        <w:rPr>
          <w:rFonts w:ascii="Times New Roman" w:hAnsi="Times New Roman" w:cs="Times New Roman"/>
          <w:sz w:val="32"/>
          <w:szCs w:val="32"/>
        </w:rPr>
      </w:pPr>
      <w:r w:rsidRPr="00A81909">
        <w:rPr>
          <w:rFonts w:ascii="Times New Roman" w:hAnsi="Times New Roman" w:cs="Times New Roman"/>
          <w:b/>
          <w:sz w:val="32"/>
          <w:szCs w:val="32"/>
        </w:rPr>
        <w:t xml:space="preserve"> </w:t>
      </w:r>
      <w:r w:rsidR="001C6B52" w:rsidRPr="00A81909">
        <w:rPr>
          <w:rFonts w:ascii="Times New Roman" w:hAnsi="Times New Roman" w:cs="Times New Roman"/>
          <w:b/>
          <w:sz w:val="32"/>
          <w:szCs w:val="32"/>
        </w:rPr>
        <w:t>Ведущий 2:</w:t>
      </w:r>
      <w:r w:rsidR="001C6B52">
        <w:rPr>
          <w:rFonts w:ascii="Times New Roman" w:hAnsi="Times New Roman" w:cs="Times New Roman"/>
          <w:sz w:val="32"/>
          <w:szCs w:val="32"/>
        </w:rPr>
        <w:t xml:space="preserve"> Гитлеровское командование недоумевало: </w:t>
      </w:r>
      <w:r w:rsidR="00A81909">
        <w:rPr>
          <w:rFonts w:ascii="Times New Roman" w:hAnsi="Times New Roman" w:cs="Times New Roman"/>
          <w:sz w:val="32"/>
          <w:szCs w:val="32"/>
        </w:rPr>
        <w:t xml:space="preserve">окруженная крепость все еще не сдавалась. Тогда гитлеровцы решили одним ударом уничтожить крепость, сравнять ее с землей. И на крепость полетели </w:t>
      </w:r>
      <w:r w:rsidR="00A81909">
        <w:rPr>
          <w:rFonts w:ascii="Times New Roman" w:hAnsi="Times New Roman" w:cs="Times New Roman"/>
          <w:sz w:val="32"/>
          <w:szCs w:val="32"/>
        </w:rPr>
        <w:lastRenderedPageBreak/>
        <w:t xml:space="preserve">сверхтяжелые авиабомбы и снаряды установок «Карл» - фугасные и бетонобойные. </w:t>
      </w:r>
    </w:p>
    <w:p w:rsidR="00A81909" w:rsidRDefault="00A81909"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A81909">
        <w:rPr>
          <w:rFonts w:ascii="Times New Roman" w:hAnsi="Times New Roman" w:cs="Times New Roman"/>
          <w:b/>
          <w:sz w:val="32"/>
          <w:szCs w:val="32"/>
        </w:rPr>
        <w:t>Ведущий</w:t>
      </w:r>
      <w:r>
        <w:rPr>
          <w:rFonts w:ascii="Times New Roman" w:hAnsi="Times New Roman" w:cs="Times New Roman"/>
          <w:b/>
          <w:sz w:val="32"/>
          <w:szCs w:val="32"/>
        </w:rPr>
        <w:t xml:space="preserve"> 1: </w:t>
      </w:r>
      <w:r w:rsidRPr="00A81909">
        <w:rPr>
          <w:rFonts w:ascii="Times New Roman" w:hAnsi="Times New Roman" w:cs="Times New Roman"/>
          <w:sz w:val="32"/>
          <w:szCs w:val="32"/>
        </w:rPr>
        <w:t>Несколько часов не прекращались взрывы</w:t>
      </w:r>
      <w:r>
        <w:rPr>
          <w:rFonts w:ascii="Times New Roman" w:hAnsi="Times New Roman" w:cs="Times New Roman"/>
          <w:sz w:val="32"/>
          <w:szCs w:val="32"/>
        </w:rPr>
        <w:t xml:space="preserve">. Многих командиров и бойцов захватили едва живыми, без сознания, в плен. </w:t>
      </w:r>
      <w:r w:rsidR="002B0BE3">
        <w:rPr>
          <w:rFonts w:ascii="Times New Roman" w:hAnsi="Times New Roman" w:cs="Times New Roman"/>
          <w:sz w:val="32"/>
          <w:szCs w:val="32"/>
        </w:rPr>
        <w:t xml:space="preserve">Раненым попал в руки фашистов полковой комиссар Ефим Фомин. У Холмских ворот крепости он принял первый бой, у них же закончил последний. Фашисты его расстреляли. </w:t>
      </w:r>
    </w:p>
    <w:p w:rsidR="002B0BE3" w:rsidRDefault="002B0BE3"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2B0BE3">
        <w:rPr>
          <w:rFonts w:ascii="Times New Roman" w:hAnsi="Times New Roman" w:cs="Times New Roman"/>
          <w:b/>
          <w:sz w:val="32"/>
          <w:szCs w:val="32"/>
        </w:rPr>
        <w:t>Ведущий 2</w:t>
      </w:r>
      <w:r>
        <w:rPr>
          <w:rFonts w:ascii="Times New Roman" w:hAnsi="Times New Roman" w:cs="Times New Roman"/>
          <w:sz w:val="32"/>
          <w:szCs w:val="32"/>
        </w:rPr>
        <w:t xml:space="preserve">: Среди небольшой группы уцелевших защитников крепости оказался прославленный герой Бреста командир 44 стрелкового полка Петр Михайлович Гаврилов. Это он, тяжело больной и до крайности истощенный, принял последний бой. Оглушенный и раненый взрывом, он попал в руки фашистов. Его показывали немецким офицерам как человека необычайной стойкости и воли к победе. </w:t>
      </w:r>
    </w:p>
    <w:p w:rsidR="00F90CE3" w:rsidRDefault="00F90CE3"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A070C7">
        <w:rPr>
          <w:rFonts w:ascii="Times New Roman" w:hAnsi="Times New Roman" w:cs="Times New Roman"/>
          <w:b/>
          <w:sz w:val="32"/>
          <w:szCs w:val="32"/>
        </w:rPr>
        <w:t>Библиотекарь:</w:t>
      </w:r>
      <w:r>
        <w:rPr>
          <w:rFonts w:ascii="Times New Roman" w:hAnsi="Times New Roman" w:cs="Times New Roman"/>
          <w:sz w:val="32"/>
          <w:szCs w:val="32"/>
        </w:rPr>
        <w:t xml:space="preserve"> «Не смерть страшила тогда, - напишет через десятилетия Герой Советского Союза Петр Михайлович Гаврилов. </w:t>
      </w:r>
      <w:r w:rsidR="00A070C7">
        <w:rPr>
          <w:rFonts w:ascii="Times New Roman" w:hAnsi="Times New Roman" w:cs="Times New Roman"/>
          <w:sz w:val="32"/>
          <w:szCs w:val="32"/>
        </w:rPr>
        <w:t xml:space="preserve">– С мыслью о ней как о неизбежной все мы, защитники крепости, давно примирились. Тяжело было умирать безвестным, вдали от своих, окруженным и затравленным врагами. Только бы подороже отдать свою жизнь. Это последнее, что ты можешь сделать для родной страны, для своего народа». </w:t>
      </w:r>
    </w:p>
    <w:p w:rsidR="007A1003" w:rsidRDefault="007A1003" w:rsidP="00546BC0">
      <w:pPr>
        <w:spacing w:after="0" w:line="360" w:lineRule="auto"/>
        <w:jc w:val="both"/>
        <w:rPr>
          <w:rFonts w:ascii="Times New Roman" w:hAnsi="Times New Roman" w:cs="Times New Roman"/>
          <w:sz w:val="32"/>
          <w:szCs w:val="32"/>
        </w:rPr>
      </w:pPr>
      <w:r w:rsidRPr="007A1003">
        <w:rPr>
          <w:rFonts w:ascii="Times New Roman" w:hAnsi="Times New Roman" w:cs="Times New Roman"/>
          <w:b/>
          <w:sz w:val="32"/>
          <w:szCs w:val="32"/>
        </w:rPr>
        <w:t xml:space="preserve"> Историк 2: </w:t>
      </w:r>
      <w:r w:rsidRPr="007A1003">
        <w:rPr>
          <w:rFonts w:ascii="Times New Roman" w:hAnsi="Times New Roman" w:cs="Times New Roman"/>
          <w:sz w:val="32"/>
          <w:szCs w:val="32"/>
        </w:rPr>
        <w:t xml:space="preserve">Так сражалась Брестская крепость. </w:t>
      </w:r>
      <w:r>
        <w:rPr>
          <w:rFonts w:ascii="Times New Roman" w:hAnsi="Times New Roman" w:cs="Times New Roman"/>
          <w:sz w:val="32"/>
          <w:szCs w:val="32"/>
        </w:rPr>
        <w:t>Около месяца оборонялись ее защитники. Гитлеровцы</w:t>
      </w:r>
      <w:r w:rsidR="00CA70E8">
        <w:rPr>
          <w:rFonts w:ascii="Times New Roman" w:hAnsi="Times New Roman" w:cs="Times New Roman"/>
          <w:sz w:val="32"/>
          <w:szCs w:val="32"/>
        </w:rPr>
        <w:t xml:space="preserve"> вошли в нее после гибели всех защитников. С первых дней войны крепость оказалась на захваченной фашистами территории, долгое время никто ничего не знал о ее судьбе. Только пробившиеся из окружения бойцы рассказывали, что в тылу врага продолжает сражаться какой-то советский гарнизон. Но подробностей никто не знал. Только в 1942 году, когда под Орлом была разгромлена немецкая дивизия и захвачен ее архив, стало кое-что известно об обороне Брестской крепости. </w:t>
      </w:r>
    </w:p>
    <w:p w:rsidR="008B7D26" w:rsidRDefault="00CA70E8" w:rsidP="00546BC0">
      <w:pPr>
        <w:pStyle w:val="a3"/>
        <w:shd w:val="clear" w:color="auto" w:fill="FFFFFF"/>
        <w:spacing w:before="0" w:beforeAutospacing="0" w:after="300" w:afterAutospacing="0" w:line="360" w:lineRule="auto"/>
        <w:jc w:val="both"/>
        <w:rPr>
          <w:rFonts w:ascii="OpenSans" w:hAnsi="OpenSans"/>
          <w:color w:val="000000"/>
          <w:sz w:val="21"/>
          <w:szCs w:val="21"/>
        </w:rPr>
      </w:pPr>
      <w:r>
        <w:rPr>
          <w:sz w:val="32"/>
          <w:szCs w:val="32"/>
        </w:rPr>
        <w:lastRenderedPageBreak/>
        <w:t xml:space="preserve"> </w:t>
      </w:r>
      <w:r w:rsidRPr="00CA70E8">
        <w:rPr>
          <w:b/>
          <w:sz w:val="32"/>
          <w:szCs w:val="32"/>
        </w:rPr>
        <w:t>Архитектор</w:t>
      </w:r>
      <w:r w:rsidR="008B7D26">
        <w:rPr>
          <w:sz w:val="32"/>
          <w:szCs w:val="32"/>
        </w:rPr>
        <w:t>: В знак благодарной памяти в 1971 году на земле крепости открыт</w:t>
      </w:r>
      <w:r>
        <w:rPr>
          <w:sz w:val="32"/>
          <w:szCs w:val="32"/>
        </w:rPr>
        <w:t xml:space="preserve"> мемориальный комплекс «Брестская крепость-герой». </w:t>
      </w:r>
      <w:r w:rsidR="008B7D26" w:rsidRPr="008B7D26">
        <w:rPr>
          <w:color w:val="000000"/>
          <w:sz w:val="32"/>
          <w:szCs w:val="32"/>
        </w:rPr>
        <w:t>Главный вход в мемориал сделан в виде огромной звезды. Там постоянно звучит правительственное сообщение о начале войны, с сопровождающими звуками бомбежки и стрельбы, и песня «Священная война». Известные имена – 201 человека – были вынесены на плиты мемориала.</w:t>
      </w:r>
      <w:r w:rsidR="00C12536">
        <w:rPr>
          <w:color w:val="000000"/>
          <w:sz w:val="32"/>
          <w:szCs w:val="32"/>
        </w:rPr>
        <w:t xml:space="preserve"> </w:t>
      </w:r>
      <w:r w:rsidR="008B7D26" w:rsidRPr="008B7D26">
        <w:rPr>
          <w:color w:val="000000"/>
          <w:sz w:val="32"/>
          <w:szCs w:val="32"/>
        </w:rPr>
        <w:t>В настоящее время под плитами покоится прах 1022 человек и имена 276 бойцов, командиров Красной армии и членов семей увековечены.</w:t>
      </w:r>
    </w:p>
    <w:p w:rsidR="00CA70E8" w:rsidRDefault="00CA70E8" w:rsidP="00546BC0">
      <w:pPr>
        <w:spacing w:after="0" w:line="360" w:lineRule="auto"/>
        <w:jc w:val="both"/>
        <w:rPr>
          <w:rFonts w:ascii="Times New Roman" w:hAnsi="Times New Roman" w:cs="Times New Roman"/>
          <w:sz w:val="32"/>
          <w:szCs w:val="32"/>
        </w:rPr>
      </w:pPr>
    </w:p>
    <w:p w:rsidR="00C73D77" w:rsidRDefault="00CA70E8"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103DF2">
        <w:rPr>
          <w:rFonts w:ascii="Times New Roman" w:hAnsi="Times New Roman" w:cs="Times New Roman"/>
          <w:b/>
          <w:sz w:val="32"/>
          <w:szCs w:val="32"/>
        </w:rPr>
        <w:t>Библиотекарь</w:t>
      </w:r>
      <w:r>
        <w:rPr>
          <w:rFonts w:ascii="Times New Roman" w:hAnsi="Times New Roman" w:cs="Times New Roman"/>
          <w:sz w:val="32"/>
          <w:szCs w:val="32"/>
        </w:rPr>
        <w:t xml:space="preserve">: «Вот что писал в своем произведении «В списках не значился» </w:t>
      </w:r>
      <w:r w:rsidR="00C73D77">
        <w:rPr>
          <w:rFonts w:ascii="Times New Roman" w:hAnsi="Times New Roman" w:cs="Times New Roman"/>
          <w:sz w:val="32"/>
          <w:szCs w:val="32"/>
        </w:rPr>
        <w:t xml:space="preserve">Борис Васильев: «В Брестской крепости громко не говорят: слишком оглушающими были дни сорок первого года и слишком многое помнят эти камни. Сдержанные экскурсоводы сопровождают группы по местам боев, и вы можете спуститься </w:t>
      </w:r>
      <w:r w:rsidR="00103DF2">
        <w:rPr>
          <w:rFonts w:ascii="Times New Roman" w:hAnsi="Times New Roman" w:cs="Times New Roman"/>
          <w:sz w:val="32"/>
          <w:szCs w:val="32"/>
        </w:rPr>
        <w:t xml:space="preserve">в подвалы 333-го полка, прикоснуться к оплавленным огнеметами кирпичам, пройти к </w:t>
      </w:r>
      <w:proofErr w:type="spellStart"/>
      <w:r w:rsidR="00103DF2">
        <w:rPr>
          <w:rFonts w:ascii="Times New Roman" w:hAnsi="Times New Roman" w:cs="Times New Roman"/>
          <w:sz w:val="32"/>
          <w:szCs w:val="32"/>
        </w:rPr>
        <w:t>Тереспольским</w:t>
      </w:r>
      <w:proofErr w:type="spellEnd"/>
      <w:r w:rsidR="00103DF2">
        <w:rPr>
          <w:rFonts w:ascii="Times New Roman" w:hAnsi="Times New Roman" w:cs="Times New Roman"/>
          <w:sz w:val="32"/>
          <w:szCs w:val="32"/>
        </w:rPr>
        <w:t xml:space="preserve"> и Холмским воротам или молча постоять под сводами бывшего костела. </w:t>
      </w:r>
    </w:p>
    <w:p w:rsidR="001A7805" w:rsidRDefault="001A7805"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Не спешите. Вспомните. И поклонитесь». </w:t>
      </w:r>
    </w:p>
    <w:p w:rsidR="00C12536" w:rsidRDefault="001A7805" w:rsidP="00546BC0">
      <w:pPr>
        <w:pStyle w:val="a3"/>
        <w:shd w:val="clear" w:color="auto" w:fill="FFFFFF"/>
        <w:spacing w:before="0" w:beforeAutospacing="0" w:after="0" w:afterAutospacing="0" w:line="360" w:lineRule="auto"/>
        <w:jc w:val="both"/>
        <w:rPr>
          <w:color w:val="000000"/>
          <w:sz w:val="32"/>
          <w:szCs w:val="32"/>
        </w:rPr>
      </w:pPr>
      <w:r>
        <w:rPr>
          <w:sz w:val="32"/>
          <w:szCs w:val="32"/>
        </w:rPr>
        <w:t xml:space="preserve"> </w:t>
      </w:r>
      <w:r w:rsidRPr="001A7805">
        <w:rPr>
          <w:b/>
          <w:sz w:val="32"/>
          <w:szCs w:val="32"/>
        </w:rPr>
        <w:t>Архитектор:</w:t>
      </w:r>
      <w:r>
        <w:rPr>
          <w:sz w:val="32"/>
          <w:szCs w:val="32"/>
        </w:rPr>
        <w:t xml:space="preserve"> В музее вам покажут оружие, которое когда-то стреляло, и солдатские башмаки, которые кто-то торопливо зашнуровывал ранним утром 22 июня. Вам покажут личные вещи защитников и расскажут, как сходили с ума от жажды, отдавая воду детям и пулеметам.</w:t>
      </w:r>
      <w:r w:rsidR="00C12536">
        <w:rPr>
          <w:sz w:val="32"/>
          <w:szCs w:val="32"/>
        </w:rPr>
        <w:t xml:space="preserve">  </w:t>
      </w:r>
      <w:r w:rsidR="00C12536" w:rsidRPr="00C12536">
        <w:rPr>
          <w:bCs/>
          <w:color w:val="000000"/>
          <w:sz w:val="32"/>
          <w:szCs w:val="32"/>
        </w:rPr>
        <w:t>Скульптура «Жажда»</w:t>
      </w:r>
      <w:r w:rsidR="00C12536" w:rsidRPr="00C12536">
        <w:rPr>
          <w:color w:val="000000"/>
          <w:sz w:val="32"/>
          <w:szCs w:val="32"/>
        </w:rPr>
        <w:t xml:space="preserve"> показывает, как тяжело пришлось тогда защитникам Брестской крепости. Ведь они держали оборону без еды и воды много дней. Из последних сил, опираясь на автомат, солдат ползет к реке в надежде набрать хоть чуть-чуть воды в свою каску. Много останков погибших было найдено именно на подступе к реке, эта территория обстреливалась и </w:t>
      </w:r>
      <w:r w:rsidR="00C12536" w:rsidRPr="00C12536">
        <w:rPr>
          <w:color w:val="000000"/>
          <w:sz w:val="32"/>
          <w:szCs w:val="32"/>
        </w:rPr>
        <w:lastRenderedPageBreak/>
        <w:t>освещалась прожекторами. В наше время в каске бойца лежат живые цветы от посетителей крепости и вода, которой так не хватало тогда.</w:t>
      </w:r>
      <w:r w:rsidR="00C12536">
        <w:rPr>
          <w:color w:val="000000"/>
          <w:sz w:val="32"/>
          <w:szCs w:val="32"/>
        </w:rPr>
        <w:t xml:space="preserve"> </w:t>
      </w:r>
    </w:p>
    <w:p w:rsidR="001A7805" w:rsidRPr="00C12536" w:rsidRDefault="00C12536" w:rsidP="00546BC0">
      <w:pPr>
        <w:pStyle w:val="a3"/>
        <w:shd w:val="clear" w:color="auto" w:fill="FFFFFF"/>
        <w:spacing w:before="0" w:beforeAutospacing="0" w:after="0" w:afterAutospacing="0" w:line="360" w:lineRule="auto"/>
        <w:jc w:val="both"/>
        <w:rPr>
          <w:color w:val="000000"/>
          <w:sz w:val="32"/>
          <w:szCs w:val="32"/>
        </w:rPr>
      </w:pPr>
      <w:r>
        <w:rPr>
          <w:color w:val="000000"/>
          <w:sz w:val="32"/>
          <w:szCs w:val="32"/>
        </w:rPr>
        <w:t xml:space="preserve">  </w:t>
      </w:r>
      <w:r w:rsidR="001A7805">
        <w:rPr>
          <w:sz w:val="32"/>
          <w:szCs w:val="32"/>
        </w:rPr>
        <w:t xml:space="preserve">И вы непременно остановитесь возле знамени – единственного знамени, которое пока не нашли. Но знамена ищут. Ищут, потому что крепость не сдалась, и немцы не захватили здесь ни одного боевого стяга. </w:t>
      </w:r>
    </w:p>
    <w:p w:rsidR="008B7D26" w:rsidRPr="00C12536" w:rsidRDefault="00C12536" w:rsidP="00546BC0">
      <w:pPr>
        <w:pStyle w:val="a3"/>
        <w:shd w:val="clear" w:color="auto" w:fill="FFFFFF"/>
        <w:spacing w:before="0" w:beforeAutospacing="0" w:after="0" w:afterAutospacing="0" w:line="360" w:lineRule="auto"/>
        <w:jc w:val="both"/>
        <w:rPr>
          <w:color w:val="000000"/>
          <w:sz w:val="32"/>
          <w:szCs w:val="32"/>
        </w:rPr>
      </w:pPr>
      <w:r w:rsidRPr="00C12536">
        <w:rPr>
          <w:b/>
          <w:bCs/>
          <w:color w:val="000000"/>
          <w:sz w:val="32"/>
          <w:szCs w:val="32"/>
        </w:rPr>
        <w:t xml:space="preserve">  </w:t>
      </w:r>
      <w:r w:rsidR="008B7D26" w:rsidRPr="00C12536">
        <w:rPr>
          <w:color w:val="000000"/>
          <w:sz w:val="32"/>
          <w:szCs w:val="32"/>
        </w:rPr>
        <w:t> А вот еще одна, пожалуй, самая известная скульптура – </w:t>
      </w:r>
      <w:r w:rsidR="008B7D26" w:rsidRPr="00C12536">
        <w:rPr>
          <w:b/>
          <w:bCs/>
          <w:color w:val="000000"/>
          <w:sz w:val="32"/>
          <w:szCs w:val="32"/>
        </w:rPr>
        <w:t>монумент «Мужество»</w:t>
      </w:r>
      <w:r w:rsidR="008B7D26" w:rsidRPr="00C12536">
        <w:rPr>
          <w:color w:val="000000"/>
          <w:sz w:val="32"/>
          <w:szCs w:val="32"/>
        </w:rPr>
        <w:t>. Это символ стойкости и несгибаемости духа, образ воина-победителя. Выживший солдат, уже после победы смотрит на руины, на места недавних трагических событий и вспоминает бои и погибших на них солдат.</w:t>
      </w:r>
    </w:p>
    <w:p w:rsidR="008B7D26" w:rsidRPr="00C12536" w:rsidRDefault="008B7D26" w:rsidP="00546BC0">
      <w:pPr>
        <w:pStyle w:val="a3"/>
        <w:shd w:val="clear" w:color="auto" w:fill="FFFFFF"/>
        <w:spacing w:before="0" w:beforeAutospacing="0" w:after="0" w:afterAutospacing="0" w:line="360" w:lineRule="auto"/>
        <w:jc w:val="both"/>
        <w:rPr>
          <w:color w:val="000000"/>
          <w:sz w:val="32"/>
          <w:szCs w:val="32"/>
        </w:rPr>
      </w:pPr>
      <w:r w:rsidRPr="00C12536">
        <w:rPr>
          <w:color w:val="000000"/>
          <w:sz w:val="32"/>
          <w:szCs w:val="32"/>
        </w:rPr>
        <w:t>Одни из четырех ворот — </w:t>
      </w:r>
      <w:r w:rsidRPr="00C12536">
        <w:rPr>
          <w:b/>
          <w:bCs/>
          <w:color w:val="000000"/>
          <w:sz w:val="32"/>
          <w:szCs w:val="32"/>
        </w:rPr>
        <w:t>Холмские ворота</w:t>
      </w:r>
      <w:r w:rsidRPr="00C12536">
        <w:rPr>
          <w:color w:val="000000"/>
          <w:sz w:val="32"/>
          <w:szCs w:val="32"/>
        </w:rPr>
        <w:t> — символ Брестской крепости.</w:t>
      </w:r>
    </w:p>
    <w:p w:rsidR="008B7D26" w:rsidRDefault="008B7D26" w:rsidP="00546BC0">
      <w:pPr>
        <w:pStyle w:val="a3"/>
        <w:shd w:val="clear" w:color="auto" w:fill="FFFFFF"/>
        <w:spacing w:before="0" w:beforeAutospacing="0" w:after="0" w:afterAutospacing="0" w:line="360" w:lineRule="auto"/>
        <w:jc w:val="both"/>
        <w:rPr>
          <w:rFonts w:ascii="OpenSans" w:hAnsi="OpenSans"/>
          <w:color w:val="000000"/>
          <w:sz w:val="21"/>
          <w:szCs w:val="21"/>
        </w:rPr>
      </w:pPr>
    </w:p>
    <w:p w:rsidR="008B7D26" w:rsidRPr="00C12536" w:rsidRDefault="00A457F6" w:rsidP="00546BC0">
      <w:pPr>
        <w:pStyle w:val="a3"/>
        <w:shd w:val="clear" w:color="auto" w:fill="FFFFFF"/>
        <w:spacing w:before="0" w:beforeAutospacing="0" w:after="0" w:afterAutospacing="0" w:line="360" w:lineRule="auto"/>
        <w:jc w:val="both"/>
        <w:rPr>
          <w:color w:val="000000"/>
          <w:sz w:val="32"/>
          <w:szCs w:val="32"/>
        </w:rPr>
      </w:pPr>
      <w:r>
        <w:rPr>
          <w:color w:val="000000"/>
          <w:sz w:val="32"/>
          <w:szCs w:val="32"/>
        </w:rPr>
        <w:t xml:space="preserve">     </w:t>
      </w:r>
      <w:r w:rsidR="008B7D26" w:rsidRPr="00C12536">
        <w:rPr>
          <w:color w:val="000000"/>
          <w:sz w:val="32"/>
          <w:szCs w:val="32"/>
        </w:rPr>
        <w:t>22 июня 2011 года торжественно открыта скульптурная композиция «Героям границы, женщинам и детям мужеством своим в бессмертие шагнувшим».</w:t>
      </w:r>
    </w:p>
    <w:p w:rsidR="008B7D26" w:rsidRDefault="008B7D26" w:rsidP="00546BC0">
      <w:pPr>
        <w:spacing w:after="0" w:line="360" w:lineRule="auto"/>
        <w:jc w:val="both"/>
        <w:rPr>
          <w:rFonts w:ascii="Times New Roman" w:hAnsi="Times New Roman" w:cs="Times New Roman"/>
          <w:sz w:val="32"/>
          <w:szCs w:val="32"/>
        </w:rPr>
      </w:pPr>
    </w:p>
    <w:p w:rsidR="001A7805" w:rsidRDefault="001A7805"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1124D6">
        <w:rPr>
          <w:rFonts w:ascii="Times New Roman" w:hAnsi="Times New Roman" w:cs="Times New Roman"/>
          <w:b/>
          <w:sz w:val="32"/>
          <w:szCs w:val="32"/>
        </w:rPr>
        <w:t>Ведущий 1</w:t>
      </w:r>
      <w:r>
        <w:rPr>
          <w:rFonts w:ascii="Times New Roman" w:hAnsi="Times New Roman" w:cs="Times New Roman"/>
          <w:sz w:val="32"/>
          <w:szCs w:val="32"/>
        </w:rPr>
        <w:t>: Каждый год 22 июня Брестская крепость торжественно и печально отмечает начало войны. Приезжают уцелевшие защитники</w:t>
      </w:r>
      <w:r w:rsidR="008568E7">
        <w:rPr>
          <w:rFonts w:ascii="Times New Roman" w:hAnsi="Times New Roman" w:cs="Times New Roman"/>
          <w:sz w:val="32"/>
          <w:szCs w:val="32"/>
        </w:rPr>
        <w:t xml:space="preserve">, их дети, внуки, возлагают венки, замирает почетный караул. Никто не забыт и ничто не забыто! Почтим героев Брестской крепости минутой молчания. </w:t>
      </w:r>
    </w:p>
    <w:p w:rsidR="008568E7" w:rsidRDefault="008568E7" w:rsidP="00546BC0">
      <w:pPr>
        <w:spacing w:after="0" w:line="360" w:lineRule="auto"/>
        <w:jc w:val="both"/>
        <w:rPr>
          <w:rFonts w:ascii="Times New Roman" w:hAnsi="Times New Roman" w:cs="Times New Roman"/>
          <w:b/>
          <w:i/>
          <w:sz w:val="32"/>
          <w:szCs w:val="32"/>
        </w:rPr>
      </w:pPr>
      <w:r>
        <w:rPr>
          <w:rFonts w:ascii="Times New Roman" w:hAnsi="Times New Roman" w:cs="Times New Roman"/>
          <w:sz w:val="32"/>
          <w:szCs w:val="32"/>
        </w:rPr>
        <w:t xml:space="preserve">        </w:t>
      </w:r>
      <w:r w:rsidRPr="008568E7">
        <w:rPr>
          <w:rFonts w:ascii="Times New Roman" w:hAnsi="Times New Roman" w:cs="Times New Roman"/>
          <w:b/>
          <w:i/>
          <w:sz w:val="32"/>
          <w:szCs w:val="32"/>
        </w:rPr>
        <w:t xml:space="preserve">Все встают. </w:t>
      </w:r>
      <w:r w:rsidR="00004916">
        <w:rPr>
          <w:rFonts w:ascii="Times New Roman" w:hAnsi="Times New Roman" w:cs="Times New Roman"/>
          <w:b/>
          <w:i/>
          <w:sz w:val="32"/>
          <w:szCs w:val="32"/>
        </w:rPr>
        <w:t xml:space="preserve">Звучит метроном и голос диктора читает слова («Реквием». Р.Рождественский). </w:t>
      </w:r>
      <w:r w:rsidRPr="008568E7">
        <w:rPr>
          <w:rFonts w:ascii="Times New Roman" w:hAnsi="Times New Roman" w:cs="Times New Roman"/>
          <w:b/>
          <w:i/>
          <w:sz w:val="32"/>
          <w:szCs w:val="32"/>
        </w:rPr>
        <w:t xml:space="preserve"> </w:t>
      </w:r>
    </w:p>
    <w:p w:rsidR="008568E7" w:rsidRPr="001124D6" w:rsidRDefault="008568E7" w:rsidP="00546BC0">
      <w:pPr>
        <w:spacing w:after="0" w:line="360" w:lineRule="auto"/>
        <w:jc w:val="both"/>
        <w:rPr>
          <w:rFonts w:ascii="Times New Roman" w:hAnsi="Times New Roman" w:cs="Times New Roman"/>
          <w:b/>
          <w:sz w:val="32"/>
          <w:szCs w:val="32"/>
        </w:rPr>
      </w:pPr>
      <w:r w:rsidRPr="001124D6">
        <w:rPr>
          <w:rFonts w:ascii="Times New Roman" w:hAnsi="Times New Roman" w:cs="Times New Roman"/>
          <w:b/>
          <w:sz w:val="32"/>
          <w:szCs w:val="32"/>
        </w:rPr>
        <w:t xml:space="preserve">Литератор 3: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Здесь все волнительно до слез: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Ее немеркнущая слава,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Буга мирный плес,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гордый вид мемориала.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lastRenderedPageBreak/>
        <w:t xml:space="preserve"> В нем плит безмолвных череда –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Что ноты грусти бесконечной.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На черном мраморе слова: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«Известный спит и неизвестный».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У монументов тишина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 поклоне вечном расписалась.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Лишь память шепчет: здесь война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К границе Родины подкралась.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Написанные кровью строки – </w:t>
      </w:r>
    </w:p>
    <w:p w:rsidR="008568E7" w:rsidRDefault="008568E7"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1124D6">
        <w:rPr>
          <w:rFonts w:ascii="Times New Roman" w:hAnsi="Times New Roman" w:cs="Times New Roman"/>
          <w:sz w:val="32"/>
          <w:szCs w:val="32"/>
        </w:rPr>
        <w:t xml:space="preserve">Отважным памятник святой: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«Мы не сдаемся…»,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«Бой жестокий…»,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«Страна родная, мы с тобой…».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 суровых вихрях грозных дней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Смешались верность, гнев и беды.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И крепость стойкостью своей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Дала заявку на Победу.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Каким величием отмечен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Твой подвиг в пламени войны!..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 походах наших и свершеньях,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Герои Бреста, с нами вы! </w:t>
      </w: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Н. Суханов </w:t>
      </w:r>
    </w:p>
    <w:p w:rsidR="001124D6" w:rsidRDefault="001124D6" w:rsidP="00546BC0">
      <w:pPr>
        <w:spacing w:after="0" w:line="360" w:lineRule="auto"/>
        <w:jc w:val="both"/>
        <w:rPr>
          <w:rFonts w:ascii="Times New Roman" w:hAnsi="Times New Roman" w:cs="Times New Roman"/>
          <w:sz w:val="32"/>
          <w:szCs w:val="32"/>
        </w:rPr>
      </w:pPr>
    </w:p>
    <w:p w:rsidR="001124D6" w:rsidRDefault="001124D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004916">
        <w:rPr>
          <w:rFonts w:ascii="Times New Roman" w:hAnsi="Times New Roman" w:cs="Times New Roman"/>
          <w:b/>
          <w:sz w:val="32"/>
          <w:szCs w:val="32"/>
        </w:rPr>
        <w:t>Ведущий 2</w:t>
      </w:r>
      <w:r>
        <w:rPr>
          <w:rFonts w:ascii="Times New Roman" w:hAnsi="Times New Roman" w:cs="Times New Roman"/>
          <w:sz w:val="32"/>
          <w:szCs w:val="32"/>
        </w:rPr>
        <w:t>: Великая Отечественная война дала нашей стране много героев</w:t>
      </w:r>
      <w:r w:rsidR="00004916">
        <w:rPr>
          <w:rFonts w:ascii="Times New Roman" w:hAnsi="Times New Roman" w:cs="Times New Roman"/>
          <w:sz w:val="32"/>
          <w:szCs w:val="32"/>
        </w:rPr>
        <w:t xml:space="preserve"> – именитых и безымянных. И среди них имена защитников Брестской крепости. </w:t>
      </w:r>
    </w:p>
    <w:p w:rsidR="00004916" w:rsidRDefault="0000491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Pr="00004916">
        <w:rPr>
          <w:rFonts w:ascii="Times New Roman" w:hAnsi="Times New Roman" w:cs="Times New Roman"/>
          <w:b/>
          <w:sz w:val="32"/>
          <w:szCs w:val="32"/>
        </w:rPr>
        <w:t>Ведущий 1</w:t>
      </w:r>
      <w:r>
        <w:rPr>
          <w:rFonts w:ascii="Times New Roman" w:hAnsi="Times New Roman" w:cs="Times New Roman"/>
          <w:sz w:val="32"/>
          <w:szCs w:val="32"/>
        </w:rPr>
        <w:t xml:space="preserve">: Павшим вечная слава! </w:t>
      </w:r>
    </w:p>
    <w:p w:rsidR="00004916" w:rsidRPr="008568E7" w:rsidRDefault="00004916" w:rsidP="00546BC0">
      <w:pPr>
        <w:spacing w:after="0" w:line="360" w:lineRule="auto"/>
        <w:jc w:val="both"/>
        <w:rPr>
          <w:rFonts w:ascii="Times New Roman" w:hAnsi="Times New Roman" w:cs="Times New Roman"/>
          <w:sz w:val="32"/>
          <w:szCs w:val="32"/>
        </w:rPr>
      </w:pPr>
      <w:r>
        <w:rPr>
          <w:rFonts w:ascii="Times New Roman" w:hAnsi="Times New Roman" w:cs="Times New Roman"/>
          <w:sz w:val="32"/>
          <w:szCs w:val="32"/>
        </w:rPr>
        <w:t xml:space="preserve">                     Вечная слава! </w:t>
      </w:r>
    </w:p>
    <w:p w:rsidR="001A7805" w:rsidRPr="00546BC0" w:rsidRDefault="001A7805" w:rsidP="00C73D77">
      <w:pPr>
        <w:spacing w:after="0"/>
        <w:rPr>
          <w:rFonts w:ascii="Times New Roman" w:hAnsi="Times New Roman" w:cs="Times New Roman"/>
          <w:b/>
          <w:i/>
          <w:sz w:val="32"/>
          <w:szCs w:val="32"/>
        </w:rPr>
      </w:pPr>
      <w:r w:rsidRPr="00546BC0">
        <w:rPr>
          <w:rFonts w:ascii="Times New Roman" w:hAnsi="Times New Roman" w:cs="Times New Roman"/>
          <w:b/>
          <w:i/>
          <w:sz w:val="32"/>
          <w:szCs w:val="32"/>
        </w:rPr>
        <w:lastRenderedPageBreak/>
        <w:t xml:space="preserve">   </w:t>
      </w:r>
      <w:r w:rsidR="00546BC0" w:rsidRPr="00546BC0">
        <w:rPr>
          <w:rFonts w:ascii="Times New Roman" w:hAnsi="Times New Roman" w:cs="Times New Roman"/>
          <w:b/>
          <w:i/>
          <w:sz w:val="32"/>
          <w:szCs w:val="32"/>
        </w:rPr>
        <w:t>Ребята подходят к столу и зажигают свечи. Звучит песня («Брестская крепость» в исполнении группы «</w:t>
      </w:r>
      <w:proofErr w:type="spellStart"/>
      <w:r w:rsidR="00546BC0" w:rsidRPr="00546BC0">
        <w:rPr>
          <w:rFonts w:ascii="Times New Roman" w:hAnsi="Times New Roman" w:cs="Times New Roman"/>
          <w:b/>
          <w:i/>
          <w:sz w:val="32"/>
          <w:szCs w:val="32"/>
        </w:rPr>
        <w:t>Любэ</w:t>
      </w:r>
      <w:proofErr w:type="spellEnd"/>
      <w:r w:rsidR="00546BC0" w:rsidRPr="00546BC0">
        <w:rPr>
          <w:rFonts w:ascii="Times New Roman" w:hAnsi="Times New Roman" w:cs="Times New Roman"/>
          <w:b/>
          <w:i/>
          <w:sz w:val="32"/>
          <w:szCs w:val="32"/>
        </w:rPr>
        <w:t xml:space="preserve">»). </w:t>
      </w:r>
    </w:p>
    <w:p w:rsidR="00CA70E8" w:rsidRPr="007A1003" w:rsidRDefault="00CA70E8" w:rsidP="0019371D">
      <w:pPr>
        <w:spacing w:after="0"/>
        <w:rPr>
          <w:rFonts w:ascii="Times New Roman" w:hAnsi="Times New Roman" w:cs="Times New Roman"/>
          <w:sz w:val="32"/>
          <w:szCs w:val="32"/>
        </w:rPr>
      </w:pPr>
    </w:p>
    <w:p w:rsidR="00A81909" w:rsidRPr="00051CE0" w:rsidRDefault="00A81909" w:rsidP="0019371D">
      <w:pPr>
        <w:spacing w:after="0"/>
        <w:rPr>
          <w:rFonts w:ascii="Times New Roman" w:hAnsi="Times New Roman" w:cs="Times New Roman"/>
          <w:sz w:val="32"/>
          <w:szCs w:val="32"/>
        </w:rPr>
      </w:pPr>
      <w:r>
        <w:rPr>
          <w:rFonts w:ascii="Times New Roman" w:hAnsi="Times New Roman" w:cs="Times New Roman"/>
          <w:sz w:val="32"/>
          <w:szCs w:val="32"/>
        </w:rPr>
        <w:t xml:space="preserve"> </w:t>
      </w:r>
    </w:p>
    <w:p w:rsidR="00F46F3E" w:rsidRDefault="00F46F3E" w:rsidP="0019371D">
      <w:pPr>
        <w:spacing w:after="0"/>
        <w:rPr>
          <w:rFonts w:ascii="Times New Roman" w:hAnsi="Times New Roman" w:cs="Times New Roman"/>
          <w:sz w:val="32"/>
          <w:szCs w:val="32"/>
        </w:rPr>
      </w:pPr>
    </w:p>
    <w:p w:rsidR="0019371D" w:rsidRDefault="0019371D" w:rsidP="0019371D">
      <w:pPr>
        <w:spacing w:after="0"/>
        <w:rPr>
          <w:rFonts w:ascii="Times New Roman" w:hAnsi="Times New Roman" w:cs="Times New Roman"/>
          <w:sz w:val="32"/>
          <w:szCs w:val="32"/>
        </w:rPr>
      </w:pPr>
    </w:p>
    <w:p w:rsidR="0019371D" w:rsidRPr="0019371D" w:rsidRDefault="0019371D" w:rsidP="0019371D">
      <w:pPr>
        <w:spacing w:after="0"/>
        <w:rPr>
          <w:rFonts w:ascii="Times New Roman" w:hAnsi="Times New Roman" w:cs="Times New Roman"/>
          <w:sz w:val="32"/>
          <w:szCs w:val="32"/>
        </w:rPr>
      </w:pPr>
      <w:r>
        <w:rPr>
          <w:rFonts w:ascii="Times New Roman" w:hAnsi="Times New Roman" w:cs="Times New Roman"/>
          <w:sz w:val="32"/>
          <w:szCs w:val="32"/>
        </w:rPr>
        <w:t xml:space="preserve">     </w:t>
      </w:r>
    </w:p>
    <w:sectPr w:rsidR="0019371D" w:rsidRPr="0019371D" w:rsidSect="0019371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OpenSans">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19371D"/>
    <w:rsid w:val="00004916"/>
    <w:rsid w:val="00042AB9"/>
    <w:rsid w:val="00051CE0"/>
    <w:rsid w:val="000956A3"/>
    <w:rsid w:val="00103DF2"/>
    <w:rsid w:val="001124D6"/>
    <w:rsid w:val="001308E4"/>
    <w:rsid w:val="00134C79"/>
    <w:rsid w:val="00153604"/>
    <w:rsid w:val="00165DA6"/>
    <w:rsid w:val="0019371D"/>
    <w:rsid w:val="001A7805"/>
    <w:rsid w:val="001C3B7C"/>
    <w:rsid w:val="001C6B52"/>
    <w:rsid w:val="00230EDE"/>
    <w:rsid w:val="002373B9"/>
    <w:rsid w:val="002B0BE3"/>
    <w:rsid w:val="003733FE"/>
    <w:rsid w:val="003B2D57"/>
    <w:rsid w:val="00486555"/>
    <w:rsid w:val="004F75CF"/>
    <w:rsid w:val="00524A8C"/>
    <w:rsid w:val="00546BC0"/>
    <w:rsid w:val="00677455"/>
    <w:rsid w:val="00695AFA"/>
    <w:rsid w:val="007212D7"/>
    <w:rsid w:val="0075061C"/>
    <w:rsid w:val="007A1003"/>
    <w:rsid w:val="008568E7"/>
    <w:rsid w:val="008B7D26"/>
    <w:rsid w:val="008C6E7F"/>
    <w:rsid w:val="008F155E"/>
    <w:rsid w:val="009E24F6"/>
    <w:rsid w:val="00A070C7"/>
    <w:rsid w:val="00A457F6"/>
    <w:rsid w:val="00A81909"/>
    <w:rsid w:val="00BD675B"/>
    <w:rsid w:val="00C06C00"/>
    <w:rsid w:val="00C12536"/>
    <w:rsid w:val="00C73D77"/>
    <w:rsid w:val="00C82245"/>
    <w:rsid w:val="00CA70E8"/>
    <w:rsid w:val="00D921B7"/>
    <w:rsid w:val="00DB207A"/>
    <w:rsid w:val="00DD0232"/>
    <w:rsid w:val="00E572CD"/>
    <w:rsid w:val="00E61ED9"/>
    <w:rsid w:val="00F207E3"/>
    <w:rsid w:val="00F46F3E"/>
    <w:rsid w:val="00F90CE3"/>
    <w:rsid w:val="00FF4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0FE133-655F-4154-8ADA-AC6B067A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3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B7D2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11</Pages>
  <Words>2120</Words>
  <Characters>12087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Samsung</cp:lastModifiedBy>
  <cp:revision>21</cp:revision>
  <dcterms:created xsi:type="dcterms:W3CDTF">2020-06-11T02:46:00Z</dcterms:created>
  <dcterms:modified xsi:type="dcterms:W3CDTF">2021-03-16T14:25:00Z</dcterms:modified>
</cp:coreProperties>
</file>